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47B2">
      <w:pPr>
        <w:pStyle w:val="printredaction-line"/>
        <w:divId w:val="163866348"/>
        <w:rPr>
          <w:rFonts w:ascii="Georgia" w:hAnsi="Georgia"/>
        </w:rPr>
      </w:pPr>
      <w:r>
        <w:rPr>
          <w:rFonts w:ascii="Georgia" w:hAnsi="Georgia"/>
        </w:rPr>
        <w:t>Редакция от 31 окт 2018</w:t>
      </w:r>
    </w:p>
    <w:p w:rsidR="00000000" w:rsidRDefault="006147B2">
      <w:pPr>
        <w:divId w:val="14111672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25.12.2008 № 273-ФЗ</w:t>
      </w:r>
    </w:p>
    <w:p w:rsidR="00000000" w:rsidRDefault="006147B2">
      <w:pPr>
        <w:pStyle w:val="2"/>
        <w:divId w:val="16386634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противодействии коррупции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</w:t>
      </w:r>
      <w:r>
        <w:rPr>
          <w:rFonts w:ascii="Georgia" w:hAnsi="Georgia"/>
        </w:rPr>
        <w:t>.</w:t>
      </w:r>
    </w:p>
    <w:p w:rsidR="00000000" w:rsidRDefault="006147B2">
      <w:pPr>
        <w:divId w:val="133761057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</w:t>
      </w:r>
      <w:r>
        <w:rPr>
          <w:rStyle w:val="docarticle-name"/>
          <w:rFonts w:ascii="Helvetica" w:eastAsia="Times New Roman" w:hAnsi="Helvetica" w:cs="Helvetica"/>
          <w:b/>
          <w:bCs/>
        </w:rPr>
        <w:t>е понятия, используемые в настоящем Федеральном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Для целей настоящего Федерального закона используются следующие основные понятия</w:t>
      </w:r>
      <w:r>
        <w:rPr>
          <w:rFonts w:ascii="Georgia" w:hAnsi="Georgia"/>
        </w:rPr>
        <w:t>: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1) коррупция</w:t>
      </w:r>
      <w:r>
        <w:rPr>
          <w:rFonts w:ascii="Georgia" w:hAnsi="Georgia"/>
        </w:rPr>
        <w:t>: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а) злоупотребление служебным положением, дача взятки, получение взятки, злоупотребление полномочиями, ком</w:t>
      </w:r>
      <w:r>
        <w:rPr>
          <w:rFonts w:ascii="Georgia" w:hAnsi="Georgia"/>
        </w:rPr>
        <w:t xml:space="preserve">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</w:t>
      </w:r>
      <w:r>
        <w:rPr>
          <w:rFonts w:ascii="Georgia" w:hAnsi="Georgia"/>
        </w:rPr>
        <w:t>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 xml:space="preserve">б) совершение деяний, указанных в </w:t>
      </w:r>
      <w:hyperlink r:id="rId4" w:anchor="/document/99/902135263/XA00LTK2M0/" w:tgtFrame="_self" w:history="1">
        <w:r>
          <w:rPr>
            <w:rStyle w:val="a4"/>
            <w:rFonts w:ascii="Georgia" w:hAnsi="Georgia"/>
          </w:rPr>
          <w:t>подпункте "а" настоящего пункта</w:t>
        </w:r>
      </w:hyperlink>
      <w:r>
        <w:rPr>
          <w:rFonts w:ascii="Georgia" w:hAnsi="Georgia"/>
        </w:rPr>
        <w:t>, от имени или в интересах юридического лица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2)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</w:t>
      </w:r>
      <w:r>
        <w:rPr>
          <w:rFonts w:ascii="Georgia" w:hAnsi="Georgia"/>
        </w:rPr>
        <w:t>ления, институтов гражданского общества, организаций и физических лиц в пределах их полномочий</w:t>
      </w:r>
      <w:r>
        <w:rPr>
          <w:rFonts w:ascii="Georgia" w:hAnsi="Georgia"/>
        </w:rPr>
        <w:t>: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а) по предупреждению коррупции, в том числе по выявлению и последующему устранению причин коррупции (профилактика коррупции)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б) по выявлению, предупреждению, п</w:t>
      </w:r>
      <w:r>
        <w:rPr>
          <w:rFonts w:ascii="Georgia" w:hAnsi="Georgia"/>
        </w:rPr>
        <w:t>ресечению, раскрытию и расследованию коррупционных правонарушений (борьба с коррупцией)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в) по минимизации и (или) ликвидации последствий коррупционных правонарушений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3) нормативные правовые акты Российской Федерации:</w:t>
      </w:r>
      <w:r>
        <w:rPr>
          <w:rFonts w:ascii="Georgia" w:hAnsi="Georgia"/>
        </w:rPr>
        <w:t xml:space="preserve"> 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 xml:space="preserve">а) федеральные нормативные правовые </w:t>
      </w:r>
      <w:r>
        <w:rPr>
          <w:rFonts w:ascii="Georgia" w:hAnsi="Georgia"/>
        </w:rPr>
        <w:t>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</w:t>
      </w:r>
      <w:r>
        <w:rPr>
          <w:rFonts w:ascii="Georgia" w:hAnsi="Georgia"/>
        </w:rPr>
        <w:t>х федеральных органов)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б) законы и иные нормативные правовые акты органов государственной власти субъектов Российской Федерации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lastRenderedPageBreak/>
        <w:t>в) муниципальные правовые акты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4) функции государственного, муниципального (административного) управления организацией - полн</w:t>
      </w:r>
      <w:r>
        <w:rPr>
          <w:rFonts w:ascii="Georgia" w:hAnsi="Georgia"/>
        </w:rPr>
        <w:t>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</w:t>
      </w:r>
      <w:r>
        <w:rPr>
          <w:rFonts w:ascii="Georgia" w:hAnsi="Georgia"/>
        </w:rPr>
        <w:t xml:space="preserve">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</w:t>
      </w:r>
      <w:r>
        <w:rPr>
          <w:rFonts w:ascii="Georgia" w:hAnsi="Georgia"/>
        </w:rPr>
        <w:t>.</w:t>
      </w:r>
    </w:p>
    <w:p w:rsidR="00000000" w:rsidRDefault="006147B2">
      <w:pPr>
        <w:divId w:val="42404105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</w:rPr>
        <w:t>Правовая основа противодействия коррупци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Правовую основу противодействия корру</w:t>
      </w:r>
      <w:r>
        <w:rPr>
          <w:rFonts w:ascii="Georgia" w:hAnsi="Georgia"/>
        </w:rPr>
        <w:t>пции составляют</w:t>
      </w:r>
      <w:r>
        <w:rPr>
          <w:rFonts w:ascii="Georgia" w:hAnsi="Georgia"/>
        </w:rPr>
        <w:t xml:space="preserve"> </w:t>
      </w:r>
      <w:hyperlink r:id="rId5" w:anchor="/document/99/9004937/XA00M6G2N3/" w:history="1">
        <w:r>
          <w:rPr>
            <w:rStyle w:val="a4"/>
            <w:rFonts w:ascii="Georgia" w:hAnsi="Georgia"/>
          </w:rPr>
          <w:t>Конституция Российской Федерации</w:t>
        </w:r>
      </w:hyperlink>
      <w:r>
        <w:rPr>
          <w:rFonts w:ascii="Georgia" w:hAnsi="Georgia"/>
        </w:rPr>
        <w:t>, федеральные конституционные законы, общепризнанные принципы и нормы международного права и международные договоры Российской Федера</w:t>
      </w:r>
      <w:r>
        <w:rPr>
          <w:rFonts w:ascii="Georgia" w:hAnsi="Georgia"/>
        </w:rPr>
        <w:t>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</w:t>
      </w:r>
      <w:r>
        <w:rPr>
          <w:rFonts w:ascii="Georgia" w:hAnsi="Georgia"/>
        </w:rPr>
        <w:t>й власти, нормативные правовые акты органов государственной власти субъектов Российской Федерации и муниципальные правовые акты</w:t>
      </w:r>
      <w:r>
        <w:rPr>
          <w:rFonts w:ascii="Georgia" w:hAnsi="Georgia"/>
        </w:rPr>
        <w:t>.</w:t>
      </w:r>
    </w:p>
    <w:p w:rsidR="00000000" w:rsidRDefault="006147B2">
      <w:pPr>
        <w:divId w:val="105867048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Основные принципы противодействия коррупци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Противодействие коррупции в Российской Федерации основывается на следующи</w:t>
      </w:r>
      <w:r>
        <w:rPr>
          <w:rFonts w:ascii="Georgia" w:hAnsi="Georgia"/>
        </w:rPr>
        <w:t>х основных принципах</w:t>
      </w:r>
      <w:r>
        <w:rPr>
          <w:rFonts w:ascii="Georgia" w:hAnsi="Georgia"/>
        </w:rPr>
        <w:t>: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1) признание, обеспечение и защита основных прав и свобод человека и гражданина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2) законность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3) публичность и открытость деятельности государственных органов и органов местного самоуправления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4) неотвратимость ответственности за с</w:t>
      </w:r>
      <w:r>
        <w:rPr>
          <w:rFonts w:ascii="Georgia" w:hAnsi="Georgia"/>
        </w:rPr>
        <w:t>овершение коррупционных правонарушений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6) приоритетное применение мер по предупреждению коррупции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7) со</w:t>
      </w:r>
      <w:r>
        <w:rPr>
          <w:rFonts w:ascii="Georgia" w:hAnsi="Georgia"/>
        </w:rPr>
        <w:t>трудничество государства с институтами гражданского общества, международными организациями и физическими лицами</w:t>
      </w:r>
      <w:r>
        <w:rPr>
          <w:rFonts w:ascii="Georgia" w:hAnsi="Georgia"/>
        </w:rPr>
        <w:t>.</w:t>
      </w:r>
    </w:p>
    <w:p w:rsidR="00000000" w:rsidRDefault="006147B2">
      <w:pPr>
        <w:divId w:val="86602196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</w:rPr>
        <w:t>Международное сотрудничество Российской Федерации в области противодействия коррупци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</w:t>
      </w:r>
      <w:r>
        <w:rPr>
          <w:rFonts w:ascii="Georgia" w:hAnsi="Georgia"/>
        </w:rPr>
        <w:t>бами, а также с международными организациями в целях</w:t>
      </w:r>
      <w:r>
        <w:rPr>
          <w:rFonts w:ascii="Georgia" w:hAnsi="Georgia"/>
        </w:rPr>
        <w:t>: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lastRenderedPageBreak/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2) выявления им</w:t>
      </w:r>
      <w:r>
        <w:rPr>
          <w:rFonts w:ascii="Georgia" w:hAnsi="Georgia"/>
        </w:rPr>
        <w:t>ущества, полученного в результате совершения коррупционных правонарушений или служащего средством их совершения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3) предоставления в надлежащих случаях предметов или образцов веществ для проведения исследований или судебных экспертиз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4) обмена информацией</w:t>
      </w:r>
      <w:r>
        <w:rPr>
          <w:rFonts w:ascii="Georgia" w:hAnsi="Georgia"/>
        </w:rPr>
        <w:t xml:space="preserve"> по вопросам противодействия коррупции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5) координации деятельности по профилактике коррупции и борьбе с коррупцией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2. Иностранные граждане, лица без гражданства, не проживающие постоянно в Российской Федерации, иностранные юридические лица, обладающие гр</w:t>
      </w:r>
      <w:r>
        <w:rPr>
          <w:rFonts w:ascii="Georgia" w:hAnsi="Georgia"/>
        </w:rPr>
        <w:t>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</w:t>
      </w:r>
      <w:r>
        <w:rPr>
          <w:rFonts w:ascii="Georgia" w:hAnsi="Georgia"/>
        </w:rPr>
        <w:t>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 Федерации и федеральными законами</w:t>
      </w:r>
      <w:r>
        <w:rPr>
          <w:rFonts w:ascii="Georgia" w:hAnsi="Georgia"/>
        </w:rPr>
        <w:t>.</w:t>
      </w:r>
    </w:p>
    <w:p w:rsidR="00000000" w:rsidRDefault="006147B2">
      <w:pPr>
        <w:divId w:val="52398549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</w:rPr>
        <w:t>Организационные о</w:t>
      </w:r>
      <w:r>
        <w:rPr>
          <w:rStyle w:val="docarticle-name"/>
          <w:rFonts w:ascii="Helvetica" w:eastAsia="Times New Roman" w:hAnsi="Helvetica" w:cs="Helvetica"/>
          <w:b/>
          <w:bCs/>
        </w:rPr>
        <w:t>сновы противодействия коррупци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1. Президент Российской Федерации</w:t>
      </w:r>
      <w:r>
        <w:rPr>
          <w:rFonts w:ascii="Georgia" w:hAnsi="Georgia"/>
        </w:rPr>
        <w:t>: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1) определяет основные направления государственной политики в области противодействия коррупции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2) устанавливает компетенцию федеральных органов исполнительной власти, руководство деятельн</w:t>
      </w:r>
      <w:r>
        <w:rPr>
          <w:rFonts w:ascii="Georgia" w:hAnsi="Georgia"/>
        </w:rPr>
        <w:t>остью которых он осуществляет, в области противодействия коррупции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2. Федеральное Собрание Российской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</w:t>
      </w:r>
      <w:r>
        <w:rPr>
          <w:rFonts w:ascii="Georgia" w:hAnsi="Georgia"/>
        </w:rPr>
        <w:t>тельной власти в пределах своих полномочий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3. 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4. Федеральные орган</w:t>
      </w:r>
      <w:r>
        <w:rPr>
          <w:rFonts w:ascii="Georgia" w:hAnsi="Georgia"/>
        </w:rPr>
        <w:t>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 xml:space="preserve">4.1. Правоохранительные органы, иные государственные органы, органы </w:t>
      </w:r>
      <w:r>
        <w:rPr>
          <w:rFonts w:ascii="Georgia" w:hAnsi="Georgia"/>
        </w:rPr>
        <w:t xml:space="preserve">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</w:t>
      </w:r>
      <w:r>
        <w:rPr>
          <w:rFonts w:ascii="Georgia" w:hAnsi="Georgia"/>
        </w:rPr>
        <w:t xml:space="preserve">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</w:t>
      </w:r>
      <w:r>
        <w:rPr>
          <w:rFonts w:ascii="Georgia" w:hAnsi="Georgia"/>
        </w:rPr>
        <w:lastRenderedPageBreak/>
        <w:t>государственным или муниципальным с</w:t>
      </w:r>
      <w:r>
        <w:rPr>
          <w:rFonts w:ascii="Georgia" w:hAnsi="Georgia"/>
        </w:rPr>
        <w:t>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5. В целях обеспечения координации деятельности федеральных органов испол</w:t>
      </w:r>
      <w:r>
        <w:rPr>
          <w:rFonts w:ascii="Georgia" w:hAnsi="Georgia"/>
        </w:rPr>
        <w:t>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</w:t>
      </w:r>
      <w:r>
        <w:rPr>
          <w:rFonts w:ascii="Georgia" w:hAnsi="Georgia"/>
        </w:rPr>
        <w:t>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коррупции). Для исполнения решений органов</w:t>
      </w:r>
      <w:r>
        <w:rPr>
          <w:rFonts w:ascii="Georgia" w:hAnsi="Georgia"/>
        </w:rPr>
        <w:t xml:space="preserve">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</w:t>
      </w:r>
      <w:r>
        <w:rPr>
          <w:rFonts w:ascii="Georgia" w:hAnsi="Georgia"/>
        </w:rPr>
        <w:t>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</w:t>
      </w:r>
      <w:r>
        <w:rPr>
          <w:rFonts w:ascii="Georgia" w:hAnsi="Georgia"/>
        </w:rPr>
        <w:t>бъектов Российской Федерации, представители которых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</w:t>
      </w:r>
      <w:r>
        <w:rPr>
          <w:rFonts w:ascii="Georgia" w:hAnsi="Georgia"/>
        </w:rPr>
        <w:t xml:space="preserve">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6. Генеральный прокурор Российской Федерации и п</w:t>
      </w:r>
      <w:r>
        <w:rPr>
          <w:rFonts w:ascii="Georgia" w:hAnsi="Georgia"/>
        </w:rPr>
        <w:t>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</w:t>
      </w:r>
      <w:r>
        <w:rPr>
          <w:rFonts w:ascii="Georgia" w:hAnsi="Georgia"/>
        </w:rPr>
        <w:t>рупцией и реализуют иные полномочия в области противодействия коррупции, установленные федеральными законами.</w:t>
      </w:r>
      <w:r>
        <w:rPr>
          <w:rFonts w:ascii="Georgia" w:hAnsi="Georgia"/>
        </w:rPr>
        <w:t xml:space="preserve"> 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7. Счетная палата Российской Федерации в пределах своих полномочий обеспечивает противодействие коррупции в соответствии с</w:t>
      </w:r>
      <w:r>
        <w:rPr>
          <w:rFonts w:ascii="Georgia" w:hAnsi="Georgia"/>
        </w:rPr>
        <w:t xml:space="preserve"> </w:t>
      </w:r>
      <w:hyperlink r:id="rId6" w:anchor="/document/99/9010146/XA00M6G2N3/" w:history="1">
        <w:r>
          <w:rPr>
            <w:rStyle w:val="a4"/>
            <w:rFonts w:ascii="Georgia" w:hAnsi="Georgia"/>
          </w:rPr>
          <w:t>Федеральным законом от 11 января 1995 года № 4-ФЗ "О Счетной палате Российской Федерации"</w:t>
        </w:r>
      </w:hyperlink>
      <w:r>
        <w:rPr>
          <w:rFonts w:ascii="Georgia" w:hAnsi="Georgia"/>
        </w:rPr>
        <w:t>.</w:t>
      </w:r>
    </w:p>
    <w:p w:rsidR="00000000" w:rsidRDefault="006147B2">
      <w:pPr>
        <w:divId w:val="52922251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</w:rPr>
        <w:t>Меры по профилактике коррупци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Профилактика коррупции осуществляется путем применения следующих основн</w:t>
      </w:r>
      <w:r>
        <w:rPr>
          <w:rFonts w:ascii="Georgia" w:hAnsi="Georgia"/>
        </w:rPr>
        <w:t>ых мер</w:t>
      </w:r>
      <w:r>
        <w:rPr>
          <w:rFonts w:ascii="Georgia" w:hAnsi="Georgia"/>
        </w:rPr>
        <w:t>: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1) формирование в обществе нетерпимости к коррупционному поведению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2) антикоррупционная экспертиза правовых актов и их проектов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2.1) рассмотрение в федеральных органах государственной власти, органах государственной власти субъектов Российской Фе</w:t>
      </w:r>
      <w:r>
        <w:rPr>
          <w:rFonts w:ascii="Georgia" w:hAnsi="Georgia"/>
        </w:rPr>
        <w:t>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</w:t>
      </w:r>
      <w:r>
        <w:rPr>
          <w:rFonts w:ascii="Georgia" w:hAnsi="Georgia"/>
        </w:rPr>
        <w:t xml:space="preserve">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</w:t>
      </w:r>
      <w:r>
        <w:rPr>
          <w:rFonts w:ascii="Georgia" w:hAnsi="Georgia"/>
        </w:rPr>
        <w:lastRenderedPageBreak/>
        <w:t>должностных лиц в целях выработки и принятия мер по предупрежд</w:t>
      </w:r>
      <w:r>
        <w:rPr>
          <w:rFonts w:ascii="Georgia" w:hAnsi="Georgia"/>
        </w:rPr>
        <w:t>ению и устранению причин выявленных нарушений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</w:t>
      </w:r>
      <w:r>
        <w:rPr>
          <w:rFonts w:ascii="Georgia" w:hAnsi="Georgia"/>
        </w:rPr>
        <w:t>ужбы, а также проверка в установленном порядке сведений, представляемых указанными гражданами;</w:t>
      </w:r>
      <w:r>
        <w:rPr>
          <w:rFonts w:ascii="Georgia" w:hAnsi="Georgia"/>
        </w:rPr>
        <w:t xml:space="preserve"> 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</w:t>
      </w:r>
      <w:r>
        <w:rPr>
          <w:rFonts w:ascii="Georgia" w:hAnsi="Georgia"/>
        </w:rPr>
        <w:t>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</w:t>
      </w:r>
      <w:r>
        <w:rPr>
          <w:rFonts w:ascii="Georgia" w:hAnsi="Georgia"/>
        </w:rPr>
        <w:t>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</w:t>
      </w:r>
      <w:r>
        <w:rPr>
          <w:rFonts w:ascii="Georgia" w:hAnsi="Georgia"/>
        </w:rPr>
        <w:t>ного характера своих супруги (супруга) и несовершеннолетних детей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</w:t>
      </w:r>
      <w:r>
        <w:rPr>
          <w:rFonts w:ascii="Georgia" w:hAnsi="Georgia"/>
        </w:rPr>
        <w:t xml:space="preserve">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</w:t>
      </w:r>
      <w:r>
        <w:rPr>
          <w:rFonts w:ascii="Georgia" w:hAnsi="Georgia"/>
        </w:rPr>
        <w:t>го или специального звания, классного чина, дипломатического ранга или при его поощрении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</w:t>
      </w:r>
      <w:r>
        <w:rPr>
          <w:rFonts w:ascii="Georgia" w:hAnsi="Georgia"/>
        </w:rPr>
        <w:t>.</w:t>
      </w:r>
    </w:p>
    <w:p w:rsidR="00000000" w:rsidRDefault="006147B2">
      <w:pPr>
        <w:divId w:val="95729616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Основные направления деятельности государственных органов по повышению эффективности противодействия коррупци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Основными направлениями деятельности государственных органов по повышению эффективности противодействия коррупции являются</w:t>
      </w:r>
      <w:r>
        <w:rPr>
          <w:rFonts w:ascii="Georgia" w:hAnsi="Georgia"/>
        </w:rPr>
        <w:t>: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 xml:space="preserve">1) проведение единой </w:t>
      </w:r>
      <w:r>
        <w:rPr>
          <w:rFonts w:ascii="Georgia" w:hAnsi="Georgia"/>
        </w:rPr>
        <w:t>государственной политики в области противодействия коррупции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2)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</w:t>
      </w:r>
      <w:r>
        <w:rPr>
          <w:rFonts w:ascii="Georgia" w:hAnsi="Georgia"/>
        </w:rPr>
        <w:t>нститутами гражданского общества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</w:t>
      </w:r>
      <w:r>
        <w:rPr>
          <w:rFonts w:ascii="Georgia" w:hAnsi="Georgia"/>
        </w:rPr>
        <w:t>тве негативного отношения к коррупционному поведению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4) совершенствование системы и структуры государственных органов, создание механизмов общественного контроля за их деятельностью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lastRenderedPageBreak/>
        <w:t>5) введение антикоррупционных стандартов, то есть установление для соотв</w:t>
      </w:r>
      <w:r>
        <w:rPr>
          <w:rFonts w:ascii="Georgia" w:hAnsi="Georgia"/>
        </w:rPr>
        <w:t>етствующей области деятельности единой системы запретов, ограничений и дозволений, обеспечивающих предупреждение коррупции в данной области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6) унификация прав государственных и муниципальных служащих, лиц, замещающих государственные должности Российской Ф</w:t>
      </w:r>
      <w:r>
        <w:rPr>
          <w:rFonts w:ascii="Georgia" w:hAnsi="Georgia"/>
        </w:rPr>
        <w:t>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7) обеспечение доступа граждан</w:t>
      </w:r>
      <w:r>
        <w:rPr>
          <w:rFonts w:ascii="Georgia" w:hAnsi="Georgia"/>
        </w:rPr>
        <w:t xml:space="preserve">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8) обеспечение независимости средств массовой информации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9) неукоснительное соблюдени</w:t>
      </w:r>
      <w:r>
        <w:rPr>
          <w:rFonts w:ascii="Georgia" w:hAnsi="Georgia"/>
        </w:rPr>
        <w:t>е принципов независимости судей и невмешательства в судебную деятельность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10) совершенствование организации деятельности правоохранительных и контролирующих органов по противодействию коррупции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 xml:space="preserve">11) совершенствование порядка прохождения государственной и </w:t>
      </w:r>
      <w:r>
        <w:rPr>
          <w:rFonts w:ascii="Georgia" w:hAnsi="Georgia"/>
        </w:rPr>
        <w:t>муниципальной службы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 xml:space="preserve">13) устранение необоснованных запретов и </w:t>
      </w:r>
      <w:r>
        <w:rPr>
          <w:rFonts w:ascii="Georgia" w:hAnsi="Georgia"/>
        </w:rPr>
        <w:t>ограничений, особенно в области экономической деятельности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</w:t>
      </w:r>
      <w:r>
        <w:rPr>
          <w:rFonts w:ascii="Georgia" w:hAnsi="Georgia"/>
        </w:rPr>
        <w:t>мощи), а также порядка передачи прав на использование такого имущества и его отчуждения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15) повышение уровня оплаты труда и социальной защищенности государственных и муниципальных служащих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16) укрепление международного сотрудничества и развитие эффективн</w:t>
      </w:r>
      <w:r>
        <w:rPr>
          <w:rFonts w:ascii="Georgia" w:hAnsi="Georgia"/>
        </w:rPr>
        <w:t>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</w:t>
      </w:r>
      <w:r>
        <w:rPr>
          <w:rFonts w:ascii="Georgia" w:hAnsi="Georgia"/>
        </w:rPr>
        <w:t>нфискации и репатриации имущества, полученного коррупционным путем и находящегося за рубежом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17) усиление контроля за решением вопросов, содержащихся в обращениях граждан и юридических лиц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18) передача части функций государственных органов саморегулируем</w:t>
      </w:r>
      <w:r>
        <w:rPr>
          <w:rFonts w:ascii="Georgia" w:hAnsi="Georgia"/>
        </w:rPr>
        <w:t>ым организациям, а также иным негосударственным организациям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lastRenderedPageBreak/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20) повышение ответстве</w:t>
      </w:r>
      <w:r>
        <w:rPr>
          <w:rFonts w:ascii="Georgia" w:hAnsi="Georgia"/>
        </w:rPr>
        <w:t>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21) оптимизация и конкретизация полномо</w:t>
      </w:r>
      <w:r>
        <w:rPr>
          <w:rFonts w:ascii="Georgia" w:hAnsi="Georgia"/>
        </w:rPr>
        <w:t>чий государственных органов и их работников, которые должны быть отражены в административных и должностных регламентах</w:t>
      </w:r>
      <w:r>
        <w:rPr>
          <w:rFonts w:ascii="Georgia" w:hAnsi="Georgia"/>
        </w:rPr>
        <w:t>.</w:t>
      </w:r>
    </w:p>
    <w:p w:rsidR="00000000" w:rsidRDefault="006147B2">
      <w:pPr>
        <w:divId w:val="119322314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7.1. </w:t>
      </w:r>
      <w:r>
        <w:rPr>
          <w:rStyle w:val="docarticle-name"/>
          <w:rFonts w:ascii="Helvetica" w:eastAsia="Times New Roman" w:hAnsi="Helvetica" w:cs="Helvetica"/>
          <w:b/>
          <w:bCs/>
        </w:rPr>
        <w:t>Запрет отдельным категориям лиц открывать и иметь счета (вклады), хранить наличные денежные средства и ценности в иностранны</w:t>
      </w:r>
      <w:r>
        <w:rPr>
          <w:rStyle w:val="docarticle-name"/>
          <w:rFonts w:ascii="Helvetica" w:eastAsia="Times New Roman" w:hAnsi="Helvetica" w:cs="Helvetica"/>
          <w:b/>
          <w:bCs/>
        </w:rPr>
        <w:t>х банках, расположенных за пределами территории Российской Федерации, владеть и (или) пользоваться иностранными финансовыми инструментам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1. В случаях, предусмотренных</w:t>
      </w:r>
      <w:r>
        <w:rPr>
          <w:rFonts w:ascii="Georgia" w:hAnsi="Georgia"/>
        </w:rPr>
        <w:t xml:space="preserve"> </w:t>
      </w:r>
      <w:hyperlink r:id="rId7" w:anchor="/document/99/499018380/XA00M6G2N3/" w:history="1">
        <w:r>
          <w:rPr>
            <w:rStyle w:val="a4"/>
            <w:rFonts w:ascii="Georgia" w:hAnsi="Georgia"/>
          </w:rPr>
          <w:t>Федеральным</w:t>
        </w:r>
        <w:r>
          <w:rPr>
            <w:rStyle w:val="a4"/>
            <w:rFonts w:ascii="Georgia" w:hAnsi="Georgia"/>
          </w:rPr>
          <w:t xml:space="preserve"> законом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</w:t>
        </w:r>
        <w:r>
          <w:rPr>
            <w:rStyle w:val="a4"/>
            <w:rFonts w:ascii="Georgia" w:hAnsi="Georgia"/>
          </w:rPr>
          <w:t>ваться иностранными финансовыми инструментами"</w:t>
        </w:r>
      </w:hyperlink>
      <w:r>
        <w:rPr>
          <w:rFonts w:ascii="Georgia" w:hAnsi="Georgia"/>
        </w:rPr>
        <w:t>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</w:t>
      </w:r>
      <w:r>
        <w:rPr>
          <w:rFonts w:ascii="Georgia" w:hAnsi="Georgia"/>
        </w:rPr>
        <w:t>ранными финансовыми инструментами</w:t>
      </w:r>
      <w:r>
        <w:rPr>
          <w:rFonts w:ascii="Georgia" w:hAnsi="Georgia"/>
        </w:rPr>
        <w:t>: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1) лицам, замещающим (занимающим)</w:t>
      </w:r>
      <w:r>
        <w:rPr>
          <w:rFonts w:ascii="Georgia" w:hAnsi="Georgia"/>
        </w:rPr>
        <w:t>: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а) государственные должности Российской Федерации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б) должности первого заместителя и заместителей Генерального прокурора Российской Федерации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в) должности членов Совета директоров Центрального банка Российской Федерации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г) государственные должности субъектов Российской Федерации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д) должности федеральной государственной службы, назначение на которые и освобождение от которых осуществляются През</w:t>
      </w:r>
      <w:r>
        <w:rPr>
          <w:rFonts w:ascii="Georgia" w:hAnsi="Georgia"/>
        </w:rPr>
        <w:t>идентом Российской Федерации, Правительством Российской Федерации или Генеральным прокурором Российской Федерации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е) должности заместителей руководителей федеральных органов исполнительной власти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ж) должности в государственных корпорациях (компаниях), пу</w:t>
      </w:r>
      <w:r>
        <w:rPr>
          <w:rFonts w:ascii="Georgia" w:hAnsi="Georgia"/>
        </w:rPr>
        <w:t>блично-правовых компаниях,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lastRenderedPageBreak/>
        <w:t>и) должности федеральной государственной службы, должности государственно</w:t>
      </w:r>
      <w:r>
        <w:rPr>
          <w:rFonts w:ascii="Georgia" w:hAnsi="Georgia"/>
        </w:rPr>
        <w:t>й гражданской службы субъектов Российской Федерации, должности в Центральном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</w:t>
      </w:r>
      <w:r>
        <w:rPr>
          <w:rFonts w:ascii="Georgia" w:hAnsi="Georgia"/>
        </w:rPr>
        <w:t xml:space="preserve">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</w:t>
      </w:r>
      <w:r>
        <w:rPr>
          <w:rFonts w:ascii="Georgia" w:hAnsi="Georgia"/>
        </w:rPr>
        <w:t xml:space="preserve">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</w:t>
      </w:r>
      <w:r>
        <w:rPr>
          <w:rFonts w:ascii="Georgia" w:hAnsi="Georgia"/>
        </w:rPr>
        <w:t>актами Центрального банка Российской Федерации, государственных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1.1) депутатам представительных органов муниципа</w:t>
      </w:r>
      <w:r>
        <w:rPr>
          <w:rFonts w:ascii="Georgia" w:hAnsi="Georgia"/>
        </w:rPr>
        <w:t>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 xml:space="preserve">2) супругам и несовершеннолетним детям лиц, указанных в </w:t>
      </w:r>
      <w:hyperlink r:id="rId8" w:anchor="/document/99/902135263/XA00ME22O3/" w:tgtFrame="_self" w:history="1">
        <w:r>
          <w:rPr>
            <w:rStyle w:val="a4"/>
            <w:rFonts w:ascii="Georgia" w:hAnsi="Georgia"/>
          </w:rPr>
          <w:t>подпунктах "а"</w:t>
        </w:r>
      </w:hyperlink>
      <w:r>
        <w:rPr>
          <w:rFonts w:ascii="Georgia" w:hAnsi="Georgia"/>
        </w:rPr>
        <w:t>-</w:t>
      </w:r>
      <w:hyperlink r:id="rId9" w:anchor="/document/99/902135263/XA00MDE2NV/" w:tgtFrame="_self" w:history="1">
        <w:r>
          <w:rPr>
            <w:rStyle w:val="a4"/>
            <w:rFonts w:ascii="Georgia" w:hAnsi="Georgia"/>
          </w:rPr>
          <w:t>"з" пункта 1</w:t>
        </w:r>
      </w:hyperlink>
      <w:r>
        <w:rPr>
          <w:rFonts w:ascii="Georgia" w:hAnsi="Georgia"/>
        </w:rPr>
        <w:t xml:space="preserve"> и </w:t>
      </w:r>
      <w:hyperlink r:id="rId10" w:anchor="/document/99/902135263/XA00MF02ND/" w:tgtFrame="_self" w:history="1">
        <w:r>
          <w:rPr>
            <w:rStyle w:val="a4"/>
            <w:rFonts w:ascii="Georgia" w:hAnsi="Georgia"/>
          </w:rPr>
          <w:t>пункте 1.1 настоящей части</w:t>
        </w:r>
      </w:hyperlink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3) иным лицам в случаях, предусмотренных федеральными законами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 xml:space="preserve">1.1. Понятие "иностранные финансовые инструменты" используется в </w:t>
      </w:r>
      <w:hyperlink r:id="rId11" w:anchor="/document/99/902135263/XA00MCU2NT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в значении, определенном</w:t>
      </w:r>
      <w:r>
        <w:rPr>
          <w:rFonts w:ascii="Georgia" w:hAnsi="Georgia"/>
        </w:rPr>
        <w:t xml:space="preserve"> </w:t>
      </w:r>
      <w:hyperlink r:id="rId12" w:anchor="/document/99/499018380/" w:history="1">
        <w:r>
          <w:rPr>
            <w:rStyle w:val="a4"/>
            <w:rFonts w:ascii="Georgia" w:hAnsi="Georgia"/>
          </w:rPr>
          <w:t>Федеральным законом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</w:t>
        </w:r>
        <w:r>
          <w:rPr>
            <w:rStyle w:val="a4"/>
            <w:rFonts w:ascii="Georgia" w:hAnsi="Georgia"/>
          </w:rPr>
          <w:t>или) пользоваться иностранными финансовыми инструментами"</w:t>
        </w:r>
      </w:hyperlink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 xml:space="preserve">2. 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</w:t>
      </w:r>
      <w:hyperlink r:id="rId13" w:anchor="/document/99/902135263/XA00MDG2O0/" w:tgtFrame="_self" w:history="1">
        <w:r>
          <w:rPr>
            <w:rStyle w:val="a4"/>
            <w:rFonts w:ascii="Georgia" w:hAnsi="Georgia"/>
          </w:rPr>
          <w:t>пункте 1 части 1</w:t>
        </w:r>
      </w:hyperlink>
      <w:r>
        <w:rPr>
          <w:rFonts w:ascii="Georgia" w:hAnsi="Georgia"/>
        </w:rP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</w:t>
      </w:r>
      <w:r>
        <w:rPr>
          <w:rFonts w:ascii="Georgia" w:hAnsi="Georgia"/>
        </w:rPr>
        <w:t xml:space="preserve">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(компаний), публично-правовы</w:t>
      </w:r>
      <w:r>
        <w:rPr>
          <w:rFonts w:ascii="Georgia" w:hAnsi="Georgia"/>
        </w:rPr>
        <w:t>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 xml:space="preserve">3. Несоблюдение запрета, установленного настоящей статьей, влечет досрочное прекращение </w:t>
      </w:r>
      <w:r>
        <w:rPr>
          <w:rFonts w:ascii="Georgia" w:hAnsi="Georgia"/>
        </w:rPr>
        <w:t>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</w:t>
      </w:r>
      <w:r>
        <w:rPr>
          <w:rFonts w:ascii="Georgia" w:hAnsi="Georgia"/>
        </w:rPr>
        <w:t>.</w:t>
      </w:r>
    </w:p>
    <w:p w:rsidR="00000000" w:rsidRDefault="006147B2">
      <w:pPr>
        <w:divId w:val="8619834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8. </w:t>
      </w:r>
      <w:r>
        <w:rPr>
          <w:rStyle w:val="docarticle-name"/>
          <w:rFonts w:ascii="Helvetica" w:eastAsia="Times New Roman" w:hAnsi="Helvetica" w:cs="Helvetica"/>
          <w:b/>
          <w:bCs/>
        </w:rPr>
        <w:t>Представл</w:t>
      </w:r>
      <w:r>
        <w:rPr>
          <w:rStyle w:val="docarticle-name"/>
          <w:rFonts w:ascii="Helvetica" w:eastAsia="Times New Roman" w:hAnsi="Helvetica" w:cs="Helvetica"/>
          <w:b/>
          <w:bCs/>
        </w:rPr>
        <w:t>ение сведений о доходах, об имуществе и обязательствах имущественного характер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lastRenderedPageBreak/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</w:t>
      </w:r>
      <w:r>
        <w:rPr>
          <w:rFonts w:ascii="Georgia" w:hAnsi="Georgia"/>
        </w:rPr>
        <w:t>пруга) и несовершеннолетних детей обязаны представлять представителю нанимателя (работодателю)</w:t>
      </w:r>
      <w:r>
        <w:rPr>
          <w:rFonts w:ascii="Georgia" w:hAnsi="Georgia"/>
        </w:rPr>
        <w:t>: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1) граждане, претендующие на замещение должностей государственной службы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1.1) граждане, претендующие на замещение должностей членов Совета директоров Центральн</w:t>
      </w:r>
      <w:r>
        <w:rPr>
          <w:rFonts w:ascii="Georgia" w:hAnsi="Georgia"/>
        </w:rPr>
        <w:t>ого банка Российской Федерации, должностей в Центральном банке Российской Федерации, включенных в перечень, утвержденный Советом директоров Центрального банка Российской Федерации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1.2) граждане, претендующие на замещение должностей муниципальной службы, в</w:t>
      </w:r>
      <w:r>
        <w:rPr>
          <w:rFonts w:ascii="Georgia" w:hAnsi="Georgia"/>
        </w:rPr>
        <w:t>ключенных в перечни, установленные нормативными правовыми актами Российской Федерации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2) граждане, претендующие на замещение должностей, включенных в перечни, установленные нормативными правовыми актами Российской Федерации, в государственных корпорациях,</w:t>
      </w:r>
      <w:r>
        <w:rPr>
          <w:rFonts w:ascii="Georgia" w:hAnsi="Georgia"/>
        </w:rPr>
        <w:t xml:space="preserve">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</w:t>
      </w:r>
      <w:r>
        <w:rPr>
          <w:rFonts w:ascii="Georgia" w:hAnsi="Georgia"/>
        </w:rPr>
        <w:t xml:space="preserve"> законов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2.1) граждане, претендующие на замещение должностей уполномоченного по правам потребителей финансовых услуг (далее - финансовый уполномоченный), руководителя службы обеспечения деятельности финансового уполномоченного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3) граждане, претендующие н</w:t>
      </w:r>
      <w:r>
        <w:rPr>
          <w:rFonts w:ascii="Georgia" w:hAnsi="Georgia"/>
        </w:rPr>
        <w:t>а замещение отдельных должностей, включенных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  <w:r>
        <w:rPr>
          <w:rFonts w:ascii="Georgia" w:hAnsi="Georgia"/>
        </w:rPr>
        <w:t xml:space="preserve"> 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3.1)</w:t>
      </w:r>
      <w:r>
        <w:rPr>
          <w:rFonts w:ascii="Georgia" w:hAnsi="Georgia"/>
        </w:rPr>
        <w:t xml:space="preserve"> граждане, претендующие на замещение должностей руководителей государственных (муниципальных) учреждений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3.2) лица, замещающие должности государственной службы, включенные в перечни, установленные нормативными правовыми актами Российской Федерации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4) лиц</w:t>
      </w:r>
      <w:r>
        <w:rPr>
          <w:rFonts w:ascii="Georgia" w:hAnsi="Georgia"/>
        </w:rPr>
        <w:t xml:space="preserve">а, замещающие должности, указанные в </w:t>
      </w:r>
      <w:hyperlink r:id="rId14" w:anchor="/document/99/902135263/XA00MBC2MT/" w:tgtFrame="_self" w:history="1">
        <w:r>
          <w:rPr>
            <w:rStyle w:val="a4"/>
            <w:rFonts w:ascii="Georgia" w:hAnsi="Georgia"/>
          </w:rPr>
          <w:t>пунктах 1.1</w:t>
        </w:r>
      </w:hyperlink>
      <w:r>
        <w:rPr>
          <w:rFonts w:ascii="Georgia" w:hAnsi="Georgia"/>
        </w:rPr>
        <w:t>-</w:t>
      </w:r>
      <w:hyperlink r:id="rId15" w:anchor="/document/99/902135263/XA00MFQ2O5/" w:tgtFrame="_self" w:history="1">
        <w:r>
          <w:rPr>
            <w:rStyle w:val="a4"/>
            <w:rFonts w:ascii="Georgia" w:hAnsi="Georgia"/>
          </w:rPr>
          <w:t>3.1</w:t>
        </w:r>
      </w:hyperlink>
      <w:r>
        <w:rPr>
          <w:rFonts w:ascii="Georgia" w:hAnsi="Georgia"/>
        </w:rPr>
        <w:t xml:space="preserve"> настоящей части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1.1. Гражд</w:t>
      </w:r>
      <w:r>
        <w:rPr>
          <w:rFonts w:ascii="Georgia" w:hAnsi="Georgia"/>
        </w:rPr>
        <w:t>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обязательствах</w:t>
      </w:r>
      <w:r>
        <w:rPr>
          <w:rFonts w:ascii="Georgia" w:hAnsi="Georgia"/>
        </w:rPr>
        <w:t xml:space="preserve">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власти в области </w:t>
      </w:r>
      <w:r>
        <w:rPr>
          <w:rFonts w:ascii="Georgia" w:hAnsi="Georgia"/>
        </w:rPr>
        <w:t>обеспечения безопасности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1.2. 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</w:t>
      </w:r>
      <w:r>
        <w:rPr>
          <w:rFonts w:ascii="Georgia" w:hAnsi="Georgia"/>
        </w:rPr>
        <w:t xml:space="preserve"> (супругов) и несовершеннолетних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2. Порядок представления сведений о доходах, об имуществе и обязательствах имущественного характера, указанных в </w:t>
      </w:r>
      <w:hyperlink r:id="rId16" w:anchor="/document/99/902135263/XA00M2Q2MC/" w:tgtFrame="_self" w:history="1">
        <w:r>
          <w:rPr>
            <w:rStyle w:val="a4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на</w:t>
      </w:r>
      <w:r>
        <w:rPr>
          <w:rFonts w:ascii="Georgia" w:hAnsi="Georgia"/>
        </w:rPr>
        <w:t>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3. Сведения о доходах, об имуществе и обязательствах имущественного характера, пр</w:t>
      </w:r>
      <w:r>
        <w:rPr>
          <w:rFonts w:ascii="Georgia" w:hAnsi="Georgia"/>
        </w:rPr>
        <w:t xml:space="preserve">едставляемые в соответствии с </w:t>
      </w:r>
      <w:hyperlink r:id="rId17" w:anchor="/document/99/902135263/XA00M2Q2MC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18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относятся к инфо</w:t>
      </w:r>
      <w:r>
        <w:rPr>
          <w:rFonts w:ascii="Georgia" w:hAnsi="Georgia"/>
        </w:rPr>
        <w:t xml:space="preserve">рмации ограниченного доступа. Сведения о доходах, об имуществе и обязательствах имущественного характера, представляемые гражданином в соответствии с </w:t>
      </w:r>
      <w:hyperlink r:id="rId19" w:anchor="/document/99/902135263/XA00M2Q2MC/" w:tgtFrame="_self" w:history="1">
        <w:r>
          <w:rPr>
            <w:rStyle w:val="a4"/>
            <w:rFonts w:ascii="Georgia" w:hAnsi="Georgia"/>
          </w:rPr>
          <w:t>частью 1</w:t>
        </w:r>
      </w:hyperlink>
      <w:r>
        <w:rPr>
          <w:rFonts w:ascii="Georgia" w:hAnsi="Georgia"/>
        </w:rPr>
        <w:t xml:space="preserve"> или </w:t>
      </w:r>
      <w:hyperlink r:id="rId20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в случае непоступления данного гражданина на государственную или муниципальную службу, на работу в Центральный банк Российской Федерации, государственн</w:t>
      </w:r>
      <w:r>
        <w:rPr>
          <w:rFonts w:ascii="Georgia" w:hAnsi="Georgia"/>
        </w:rPr>
        <w:t>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</w:t>
      </w:r>
      <w:r>
        <w:rPr>
          <w:rFonts w:ascii="Georgia" w:hAnsi="Georgia"/>
        </w:rPr>
        <w:t xml:space="preserve">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</w:t>
      </w:r>
      <w:r>
        <w:rPr>
          <w:rFonts w:ascii="Georgia" w:hAnsi="Georgia"/>
        </w:rPr>
        <w:t>должность руководителя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 дальнейшем не могут</w:t>
      </w:r>
      <w:r>
        <w:rPr>
          <w:rFonts w:ascii="Georgia" w:hAnsi="Georgia"/>
        </w:rPr>
        <w:t xml:space="preserve"> быть использованы и подлежат уничтожению. Сведения о доходах, об имуществе и обязательствах имущественного характера, представляемые в соответствии с </w:t>
      </w:r>
      <w:hyperlink r:id="rId21" w:anchor="/document/99/902135263/XA00M2Q2MC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22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отнесенные федеральным законом к сведениям, составляющим государственную тайну, подлежат защите в соответствии с законодательством Российской Федерации</w:t>
      </w:r>
      <w:r>
        <w:rPr>
          <w:rFonts w:ascii="Georgia" w:hAnsi="Georgia"/>
        </w:rPr>
        <w:t xml:space="preserve"> о государственной тайне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 xml:space="preserve">4. Не допускается использование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r:id="rId23" w:anchor="/document/99/902135263/XA00M2Q2MC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24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для установления либо определения его платежес</w:t>
      </w:r>
      <w:r>
        <w:rPr>
          <w:rFonts w:ascii="Georgia" w:hAnsi="Georgia"/>
        </w:rPr>
        <w:t>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5. Лиц</w:t>
      </w:r>
      <w:r>
        <w:rPr>
          <w:rFonts w:ascii="Georgia" w:hAnsi="Georgia"/>
        </w:rPr>
        <w:t xml:space="preserve">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r:id="rId25" w:anchor="/document/99/902135263/XA00M2Q2MC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26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6. Сведения о доходах, об имуществе и обязательствах имущественного характера, представля</w:t>
      </w:r>
      <w:r>
        <w:rPr>
          <w:rFonts w:ascii="Georgia" w:hAnsi="Georgia"/>
        </w:rPr>
        <w:t xml:space="preserve">емые лицами, замещающими должности, указанные в </w:t>
      </w:r>
      <w:hyperlink r:id="rId27" w:anchor="/document/99/902135263/XA00MBC2MT/" w:tgtFrame="_self" w:history="1">
        <w:r>
          <w:rPr>
            <w:rStyle w:val="a4"/>
            <w:rFonts w:ascii="Georgia" w:hAnsi="Georgia"/>
          </w:rPr>
          <w:t>пунктах 1.1</w:t>
        </w:r>
      </w:hyperlink>
      <w:r>
        <w:rPr>
          <w:rFonts w:ascii="Georgia" w:hAnsi="Georgia"/>
        </w:rPr>
        <w:t>-</w:t>
      </w:r>
      <w:hyperlink r:id="rId28" w:anchor="/document/99/902135263/XA00MDS2N7/" w:tgtFrame="_self" w:history="1">
        <w:r>
          <w:rPr>
            <w:rStyle w:val="a4"/>
            <w:rFonts w:ascii="Georgia" w:hAnsi="Georgia"/>
          </w:rPr>
          <w:t>3.2 части 1</w:t>
        </w:r>
      </w:hyperlink>
      <w:r>
        <w:rPr>
          <w:rFonts w:ascii="Georgia" w:hAnsi="Georgia"/>
        </w:rPr>
        <w:t xml:space="preserve"> настояще</w:t>
      </w:r>
      <w:r>
        <w:rPr>
          <w:rFonts w:ascii="Georgia" w:hAnsi="Georgia"/>
        </w:rPr>
        <w:t>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</w:t>
      </w:r>
      <w:r>
        <w:rPr>
          <w:rFonts w:ascii="Georgia" w:hAnsi="Georgia"/>
        </w:rPr>
        <w:t xml:space="preserve">ации, государственных корпораций, публично-правовых компаний, Пенсионного фонда Российской Федерации, Фонда социального страхования </w:t>
      </w:r>
      <w:r>
        <w:rPr>
          <w:rFonts w:ascii="Georgia" w:hAnsi="Georgia"/>
        </w:rPr>
        <w:lastRenderedPageBreak/>
        <w:t>Российской Федерации, Федерального фонда обязательного медицинского страхования, иных организаций, создаваемых Российской Фе</w:t>
      </w:r>
      <w:r>
        <w:rPr>
          <w:rFonts w:ascii="Georgia" w:hAnsi="Georgia"/>
        </w:rPr>
        <w:t>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Российской Федерации, нормативными актами Це</w:t>
      </w:r>
      <w:r>
        <w:rPr>
          <w:rFonts w:ascii="Georgia" w:hAnsi="Georgia"/>
        </w:rPr>
        <w:t>нтрального банка Российской Федерации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 xml:space="preserve">7.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9" w:anchor="/document/99/902135263/XA00M2Q2MC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30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за исключением сведений, представляемых гражданами, претендующими на замещение должностей руководителей государственных</w:t>
      </w:r>
      <w:r>
        <w:rPr>
          <w:rFonts w:ascii="Georgia" w:hAnsi="Georgia"/>
        </w:rPr>
        <w:t xml:space="preserve">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порядке, устанавливаемом П</w:t>
      </w:r>
      <w:r>
        <w:rPr>
          <w:rFonts w:ascii="Georgia" w:hAnsi="Georgia"/>
        </w:rPr>
        <w:t xml:space="preserve">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деятельности, об имеющихся у них данных о доходах, об имуществе и обязательствах </w:t>
      </w:r>
      <w:r>
        <w:rPr>
          <w:rFonts w:ascii="Georgia" w:hAnsi="Georgia"/>
        </w:rPr>
        <w:t xml:space="preserve">имущественного характера граждан или лиц, указанных в </w:t>
      </w:r>
      <w:hyperlink r:id="rId31" w:anchor="/document/99/902135263/XA00M2Q2MC/" w:tgtFrame="_self" w:history="1">
        <w:r>
          <w:rPr>
            <w:rStyle w:val="a4"/>
            <w:rFonts w:ascii="Georgia" w:hAnsi="Georgia"/>
          </w:rPr>
          <w:t>частях 1</w:t>
        </w:r>
      </w:hyperlink>
      <w:r>
        <w:rPr>
          <w:rFonts w:ascii="Georgia" w:hAnsi="Georgia"/>
        </w:rPr>
        <w:t xml:space="preserve"> и </w:t>
      </w:r>
      <w:hyperlink r:id="rId32" w:anchor="/document/99/902135263/XA00M6M2MD/" w:tgtFrame="_self" w:history="1">
        <w:r>
          <w:rPr>
            <w:rStyle w:val="a4"/>
            <w:rFonts w:ascii="Georgia" w:hAnsi="Georgia"/>
          </w:rPr>
          <w:t>1.1 настоящей с</w:t>
        </w:r>
        <w:r>
          <w:rPr>
            <w:rStyle w:val="a4"/>
            <w:rFonts w:ascii="Georgia" w:hAnsi="Georgia"/>
          </w:rPr>
          <w:t>татьи</w:t>
        </w:r>
      </w:hyperlink>
      <w:r>
        <w:rPr>
          <w:rFonts w:ascii="Georgia" w:hAnsi="Georgia"/>
        </w:rPr>
        <w:t>, супруг (супругов) и несовершеннолетних детей указанных граждан или лиц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</w:t>
      </w:r>
      <w:r>
        <w:rPr>
          <w:rFonts w:ascii="Georgia" w:hAnsi="Georgia"/>
        </w:rPr>
        <w:t> 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7.1.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</w:t>
      </w:r>
      <w:r>
        <w:rPr>
          <w:rFonts w:ascii="Georgia" w:hAnsi="Georgia"/>
        </w:rPr>
        <w:t>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правовыми ак</w:t>
      </w:r>
      <w:r>
        <w:rPr>
          <w:rFonts w:ascii="Georgia" w:hAnsi="Georgia"/>
        </w:rPr>
        <w:t>тами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</w:t>
      </w:r>
      <w:r>
        <w:rPr>
          <w:rFonts w:ascii="Georgia" w:hAnsi="Georgia"/>
        </w:rPr>
        <w:t>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</w:t>
      </w:r>
      <w:r>
        <w:rPr>
          <w:rFonts w:ascii="Georgia" w:hAnsi="Georgia"/>
        </w:rPr>
        <w:t>ерации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8. 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</w:t>
      </w:r>
      <w:r>
        <w:rPr>
          <w:rFonts w:ascii="Georgia" w:hAnsi="Georgia"/>
        </w:rPr>
        <w:t>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</w:t>
      </w:r>
      <w:r>
        <w:rPr>
          <w:rFonts w:ascii="Georgia" w:hAnsi="Georgia"/>
        </w:rPr>
        <w:t>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 представителю нанимателя</w:t>
      </w:r>
      <w:r>
        <w:rPr>
          <w:rFonts w:ascii="Georgia" w:hAnsi="Georgia"/>
        </w:rPr>
        <w:t xml:space="preserve">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</w:t>
      </w:r>
      <w:r>
        <w:rPr>
          <w:rFonts w:ascii="Georgia" w:hAnsi="Georgia"/>
        </w:rPr>
        <w:t xml:space="preserve">товерных или неполных сведений является </w:t>
      </w:r>
      <w:r>
        <w:rPr>
          <w:rFonts w:ascii="Georgia" w:hAnsi="Georgia"/>
        </w:rPr>
        <w:lastRenderedPageBreak/>
        <w:t xml:space="preserve">основанием для отказа в приеме указанного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</w:t>
      </w:r>
      <w:r>
        <w:rPr>
          <w:rFonts w:ascii="Georgia" w:hAnsi="Georgia"/>
        </w:rPr>
        <w:t>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</w:t>
      </w:r>
      <w:r>
        <w:rPr>
          <w:rFonts w:ascii="Georgia" w:hAnsi="Georgia"/>
        </w:rPr>
        <w:t>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</w:t>
      </w:r>
      <w:r>
        <w:rPr>
          <w:rFonts w:ascii="Georgia" w:hAnsi="Georgia"/>
        </w:rPr>
        <w:t>о) учреждения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 xml:space="preserve">9. Невыполнение гражданином или лицом, указанными в </w:t>
      </w:r>
      <w:hyperlink r:id="rId33" w:anchor="/document/99/902135263/XA00M2Q2MC/" w:tgtFrame="_self" w:history="1">
        <w:r>
          <w:rPr>
            <w:rStyle w:val="a4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настоящей статьи, обязанности, предусмотренной </w:t>
      </w:r>
      <w:hyperlink r:id="rId34" w:anchor="/document/99/902135263/XA00M2Q2MC/" w:tgtFrame="_self" w:history="1">
        <w:r>
          <w:rPr>
            <w:rStyle w:val="a4"/>
            <w:rFonts w:ascii="Georgia" w:hAnsi="Georgia"/>
          </w:rPr>
          <w:t>частью 1</w:t>
        </w:r>
      </w:hyperlink>
      <w:r>
        <w:rPr>
          <w:rFonts w:ascii="Georgia" w:hAnsi="Georgia"/>
        </w:rPr>
        <w:t xml:space="preserve"> настоящей статьи, является правонарушением, влекущим освобождение его от замещаемой должности, в том числе от должностей финансового уполномоченного, руководителя службы обеспечения деятельности финансовог</w:t>
      </w:r>
      <w:r>
        <w:rPr>
          <w:rFonts w:ascii="Georgia" w:hAnsi="Georgia"/>
        </w:rPr>
        <w:t>о уполномоченного, увольнение его с государственной или муниципальной службы, с работы в Центральном банке Российской Федерации, государственной корпорации, публично-правовой компании, Пенсионном фонде Российской Федерации, Фонде социального страхования Ро</w:t>
      </w:r>
      <w:r>
        <w:rPr>
          <w:rFonts w:ascii="Georgia" w:hAnsi="Georgia"/>
        </w:rPr>
        <w:t>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увольнение с работы в организации, создаваемой для выполнения задач, поставленных перед феде</w:t>
      </w:r>
      <w:r>
        <w:rPr>
          <w:rFonts w:ascii="Georgia" w:hAnsi="Georgia"/>
        </w:rPr>
        <w:t>ральными государственными органами, а также в государственном (муниципальном) учреждении</w:t>
      </w:r>
      <w:r>
        <w:rPr>
          <w:rFonts w:ascii="Georgia" w:hAnsi="Georgia"/>
        </w:rPr>
        <w:t>.</w:t>
      </w:r>
    </w:p>
    <w:p w:rsidR="00000000" w:rsidRDefault="006147B2">
      <w:pPr>
        <w:divId w:val="128604226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8.1. </w:t>
      </w:r>
      <w:r>
        <w:rPr>
          <w:rStyle w:val="docarticle-name"/>
          <w:rFonts w:ascii="Helvetica" w:eastAsia="Times New Roman" w:hAnsi="Helvetica" w:cs="Helvetica"/>
          <w:b/>
          <w:bCs/>
        </w:rPr>
        <w:t>Представление сведений о расхода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1. Лица, замещающие (занимающие) должности, включенные в перечни, установленные нормативными правовыми актами Российской</w:t>
      </w:r>
      <w:r>
        <w:rPr>
          <w:rFonts w:ascii="Georgia" w:hAnsi="Georgia"/>
        </w:rPr>
        <w:t xml:space="preserve"> Федерации или нормативными актами 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</w:t>
      </w:r>
      <w:r>
        <w:rPr>
          <w:rFonts w:ascii="Georgia" w:hAnsi="Georgia"/>
        </w:rPr>
        <w:t xml:space="preserve"> </w:t>
      </w:r>
      <w:hyperlink r:id="rId35" w:anchor="/document/99/902383514/XA00M6G2N3/" w:history="1">
        <w:r>
          <w:rPr>
            <w:rStyle w:val="a4"/>
            <w:rFonts w:ascii="Georgia" w:hAnsi="Georgia"/>
          </w:rPr>
          <w:t>Федеральным законом от 3 декабря 2012 года № 230-ФЗ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Georgia" w:hAnsi="Georgia"/>
        </w:rPr>
        <w:t>, иными нормативными правовыми актами Российс</w:t>
      </w:r>
      <w:r>
        <w:rPr>
          <w:rFonts w:ascii="Georgia" w:hAnsi="Georgia"/>
        </w:rPr>
        <w:t>кой Федерации и нормативными актами Центрального банка Российской Федерации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 xml:space="preserve">2. Контроль за соответствием расходов лиц, указанных в </w:t>
      </w:r>
      <w:hyperlink r:id="rId36" w:anchor="/document/99/902135263/XA00M8G2N9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а также ра</w:t>
      </w:r>
      <w:r>
        <w:rPr>
          <w:rFonts w:ascii="Georgia" w:hAnsi="Georgia"/>
        </w:rPr>
        <w:t xml:space="preserve">сходов их супруг (супругов) и несовершеннолетних детей общему доходу лиц, указанных в </w:t>
      </w:r>
      <w:hyperlink r:id="rId37" w:anchor="/document/99/902135263/XA00M8G2N9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и их супруг (супругов) за три последних года, предшеству</w:t>
      </w:r>
      <w:r>
        <w:rPr>
          <w:rFonts w:ascii="Georgia" w:hAnsi="Georgia"/>
        </w:rPr>
        <w:t>ющих совершению сделки, осуществляется в порядке, предусмотренном настоящим Федеральным законом и</w:t>
      </w:r>
      <w:r>
        <w:rPr>
          <w:rFonts w:ascii="Georgia" w:hAnsi="Georgia"/>
        </w:rPr>
        <w:t xml:space="preserve"> </w:t>
      </w:r>
      <w:hyperlink r:id="rId38" w:anchor="/document/99/902383514/XA00M6G2N3/" w:history="1">
        <w:r>
          <w:rPr>
            <w:rStyle w:val="a4"/>
            <w:rFonts w:ascii="Georgia" w:hAnsi="Georgia"/>
          </w:rPr>
          <w:t xml:space="preserve">Федеральным законом от 3 декабря 2012 года № 230-ФЗ "О контроле за соответствием </w:t>
        </w:r>
        <w:r>
          <w:rPr>
            <w:rStyle w:val="a4"/>
            <w:rFonts w:ascii="Georgia" w:hAnsi="Georgia"/>
          </w:rPr>
          <w:t>расходов лиц, замещающих государственные должности, и иных лиц их доходам"</w:t>
        </w:r>
      </w:hyperlink>
      <w:r>
        <w:rPr>
          <w:rFonts w:ascii="Georgia" w:hAnsi="Georgia"/>
        </w:rPr>
        <w:t>, нормативными правовыми актами Президента Российской Федерации, иными нормативными правовыми актами Российской Федерации, нормативными актами Центрального банка Российской Федерации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 xml:space="preserve">3. Непредставление лицами, указанными в </w:t>
      </w:r>
      <w:hyperlink r:id="rId39" w:anchor="/document/99/902135263/XA00M8G2N9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, или представление ими неполных или недостоверных сведений о своих расходах либо непредставление или </w:t>
      </w:r>
      <w:r>
        <w:rPr>
          <w:rFonts w:ascii="Georgia" w:hAnsi="Georgia"/>
        </w:rPr>
        <w:t xml:space="preserve">представление заведомо неполных или недостоверных сведений о расходах своих супруги (супруга) и несовершеннолетних детей в </w:t>
      </w:r>
      <w:r>
        <w:rPr>
          <w:rFonts w:ascii="Georgia" w:hAnsi="Georgia"/>
        </w:rPr>
        <w:lastRenderedPageBreak/>
        <w:t xml:space="preserve">случае, если представление таких сведений обязательно, является правонарушением, влекущим освобождение лиц, указанных в </w:t>
      </w:r>
      <w:hyperlink r:id="rId40" w:anchor="/document/99/902135263/XA00M8G2N9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от замещаемой (занимаемой) должности, в том числе от должностей финансового уполномоченного, руководителя службы обеспечения деятельности финансового уполн</w:t>
      </w:r>
      <w:r>
        <w:rPr>
          <w:rFonts w:ascii="Georgia" w:hAnsi="Georgia"/>
        </w:rPr>
        <w:t>омоченного, увольнение в установленном порядке с государственной или муниципальной службы, из Центрального банка Российской Федерации, с работы в государственной корпорации, публично-правовой компании, Пенсионном фонде Российской Федерации, Фонде социально</w:t>
      </w:r>
      <w:r>
        <w:rPr>
          <w:rFonts w:ascii="Georgia" w:hAnsi="Georgia"/>
        </w:rPr>
        <w:t xml:space="preserve">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с работы в организации, создаваемой для выполнения задач, поставленных перед </w:t>
      </w:r>
      <w:r>
        <w:rPr>
          <w:rFonts w:ascii="Georgia" w:hAnsi="Georgia"/>
        </w:rPr>
        <w:t>федеральными государственными органами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4.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</w:t>
      </w:r>
      <w:r>
        <w:rPr>
          <w:rFonts w:ascii="Georgia" w:hAnsi="Georgia"/>
        </w:rPr>
        <w:t>ладочных) капиталах организаций), представленные в соответствии с</w:t>
      </w:r>
      <w:r>
        <w:rPr>
          <w:rFonts w:ascii="Georgia" w:hAnsi="Georgia"/>
        </w:rPr>
        <w:t xml:space="preserve"> </w:t>
      </w:r>
      <w:hyperlink r:id="rId41" w:anchor="/document/99/902383514/XA00M6G2N3/" w:history="1">
        <w:r>
          <w:rPr>
            <w:rStyle w:val="a4"/>
            <w:rFonts w:ascii="Georgia" w:hAnsi="Georgia"/>
          </w:rPr>
          <w:t>Федеральным законом от 3 декабря 2012 года № 230-ФЗ "О контроле за соответствием расходов лиц, замещающих государственные должности, и иных лиц их доходам",</w:t>
        </w:r>
      </w:hyperlink>
      <w:r>
        <w:rPr>
          <w:rFonts w:ascii="Georgia" w:hAnsi="Georgia"/>
        </w:rPr>
        <w:t xml:space="preserve"> размещаются в информационно-телекоммуникационной сети "Интернет" на официальных сайтах федеральных </w:t>
      </w:r>
      <w:r>
        <w:rPr>
          <w:rFonts w:ascii="Georgia" w:hAnsi="Georgia"/>
        </w:rPr>
        <w:t>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</w:t>
      </w:r>
      <w:r>
        <w:rPr>
          <w:rFonts w:ascii="Georgia" w:hAnsi="Georgia"/>
        </w:rPr>
        <w:t xml:space="preserve">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на официальном сайте финансового уполномоченного и предоставляются</w:t>
      </w:r>
      <w:r>
        <w:rPr>
          <w:rFonts w:ascii="Georgia" w:hAnsi="Georgia"/>
        </w:rPr>
        <w:t xml:space="preserve">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Центрального банка Российской Федерации, </w:t>
      </w:r>
      <w:r>
        <w:rPr>
          <w:rFonts w:ascii="Georgia" w:hAnsi="Georgia"/>
        </w:rPr>
        <w:t>с соблюдением установленных законодательством Российской Федерации требований о защите персональных данных</w:t>
      </w:r>
      <w:r>
        <w:rPr>
          <w:rFonts w:ascii="Georgia" w:hAnsi="Georgia"/>
        </w:rPr>
        <w:t>.</w:t>
      </w:r>
    </w:p>
    <w:p w:rsidR="00000000" w:rsidRDefault="006147B2">
      <w:pPr>
        <w:divId w:val="9182892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Обязанность государственных и муниципальных служащих уведомлять об обращениях в целях склонения к совершению коррупционных правонарушени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 xml:space="preserve"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</w:t>
      </w:r>
      <w:r>
        <w:rPr>
          <w:rFonts w:ascii="Georgia" w:hAnsi="Georgia"/>
        </w:rPr>
        <w:t>правонарушений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 xml:space="preserve"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</w:t>
      </w:r>
      <w:r>
        <w:rPr>
          <w:rFonts w:ascii="Georgia" w:hAnsi="Georgia"/>
        </w:rPr>
        <w:t>или муниципального служащего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 xml:space="preserve">3. Невыполнение государственным или муниципальным служащим должностной (служебной) обязанности, предусмотренной </w:t>
      </w:r>
      <w:hyperlink r:id="rId42" w:anchor="/document/99/902135263/XA00M3A2ME/" w:tgtFrame="_self" w:history="1">
        <w:r>
          <w:rPr>
            <w:rStyle w:val="a4"/>
            <w:rFonts w:ascii="Georgia" w:hAnsi="Georgia"/>
          </w:rPr>
          <w:t>частью 1 настоящей статьи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является правонарушением, влекущим его увольнение с государственной или </w:t>
      </w:r>
      <w:r>
        <w:rPr>
          <w:rFonts w:ascii="Georgia" w:hAnsi="Georgia"/>
        </w:rPr>
        <w:lastRenderedPageBreak/>
        <w:t>муниципальной службы либо привлечение его к иным видам ответственности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4. Государственный или муниципальный служащий, уведомив</w:t>
      </w:r>
      <w:r>
        <w:rPr>
          <w:rFonts w:ascii="Georgia" w:hAnsi="Georgia"/>
        </w:rPr>
        <w:t>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</w:t>
      </w:r>
      <w:r>
        <w:rPr>
          <w:rFonts w:ascii="Georgia" w:hAnsi="Georgia"/>
        </w:rPr>
        <w:t xml:space="preserve">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</w:t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5.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</w:t>
      </w:r>
      <w:r>
        <w:rPr>
          <w:rFonts w:ascii="Georgia" w:hAnsi="Georgia"/>
        </w:rPr>
        <w:t>х, организация проверки этих сведений и порядок регистрации уведомлений определяются представителем нанимателя (работодателем)</w:t>
      </w:r>
      <w:r>
        <w:rPr>
          <w:rFonts w:ascii="Georgia" w:hAnsi="Georgia"/>
        </w:rPr>
        <w:t>.</w:t>
      </w:r>
    </w:p>
    <w:p w:rsidR="00000000" w:rsidRDefault="006147B2">
      <w:pPr>
        <w:divId w:val="197139790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10. </w:t>
      </w:r>
      <w:r>
        <w:rPr>
          <w:rStyle w:val="docarticle-name"/>
          <w:rFonts w:ascii="Helvetica" w:eastAsia="Times New Roman" w:hAnsi="Helvetica" w:cs="Helvetica"/>
          <w:b/>
          <w:bCs/>
        </w:rPr>
        <w:t>Конфликт интересо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1. Под конфликтом интересов в настоящем Федеральном законе понимается ситуация, при которой личная</w:t>
      </w:r>
      <w:r>
        <w:rPr>
          <w:rFonts w:ascii="Georgia" w:hAnsi="Georgia"/>
        </w:rPr>
        <w:t xml:space="preserve">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</w:t>
      </w:r>
      <w:r>
        <w:rPr>
          <w:rFonts w:ascii="Georgia" w:hAnsi="Georgia"/>
        </w:rPr>
        <w:t>ное исполнение им должностных (служебных) обязанностей (осуществление полномочий)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 xml:space="preserve">2. В </w:t>
      </w:r>
      <w:hyperlink r:id="rId43" w:anchor="/document/99/902135263/XA00M2M2MA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под личной заинтересованностью понимается возможность п</w:t>
      </w:r>
      <w:r>
        <w:rPr>
          <w:rFonts w:ascii="Georgia" w:hAnsi="Georgia"/>
        </w:rPr>
        <w:t xml:space="preserve">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44" w:anchor="/document/99/902135263/XA00M2M2MA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</w:t>
      </w:r>
      <w:r>
        <w:rPr>
          <w:rFonts w:ascii="Georgia" w:hAnsi="Georgia"/>
        </w:rPr>
        <w:t xml:space="preserve">или организациями, с которыми лицо, указанное в </w:t>
      </w:r>
      <w:hyperlink r:id="rId45" w:anchor="/document/99/902135263/XA00M2M2MA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и (или) лица, состоящие с ним в близком родстве или свойстве, связаны имущественными, корпорат</w:t>
      </w:r>
      <w:r>
        <w:rPr>
          <w:rFonts w:ascii="Georgia" w:hAnsi="Georgia"/>
        </w:rPr>
        <w:t>ивными или иными близкими отношениями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3. Обязанность принимать меры по предотвращению и урегулированию конфликта интересов возлагается</w:t>
      </w:r>
      <w:r>
        <w:rPr>
          <w:rFonts w:ascii="Georgia" w:hAnsi="Georgia"/>
        </w:rPr>
        <w:t>: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1) на государственных и муниципальных служащих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2) на служащих Центрального банка Российской Федерации, работников, зам</w:t>
      </w:r>
      <w:r>
        <w:rPr>
          <w:rFonts w:ascii="Georgia" w:hAnsi="Georgia"/>
        </w:rPr>
        <w:t>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</w:t>
      </w:r>
      <w:r>
        <w:rPr>
          <w:rFonts w:ascii="Georgia" w:hAnsi="Georgia"/>
        </w:rPr>
        <w:t>х Российской Федерацией на основании федеральных законов, на лиц, замещающих должности финансового уполномоченного, руководителя службы обеспечения деятельности финансового уполномоченного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lastRenderedPageBreak/>
        <w:t>3) на работников, замещающих отдельные должности, включенные в пер</w:t>
      </w:r>
      <w:r>
        <w:rPr>
          <w:rFonts w:ascii="Georgia" w:hAnsi="Georgia"/>
        </w:rPr>
        <w:t>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4) на иные категории лиц в случаях, предусмотренных фед</w:t>
      </w:r>
      <w:r>
        <w:rPr>
          <w:rFonts w:ascii="Georgia" w:hAnsi="Georgia"/>
        </w:rPr>
        <w:t>еральными законами</w:t>
      </w:r>
      <w:r>
        <w:rPr>
          <w:rFonts w:ascii="Georgia" w:hAnsi="Georgia"/>
        </w:rPr>
        <w:t>.</w:t>
      </w:r>
    </w:p>
    <w:p w:rsidR="00000000" w:rsidRDefault="006147B2">
      <w:pPr>
        <w:divId w:val="117363972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предотвращения и урегулирования конфликта интересо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 xml:space="preserve">1. Лицо, указанное в </w:t>
      </w:r>
      <w:hyperlink r:id="rId46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>, обязан</w:t>
      </w:r>
      <w:r>
        <w:rPr>
          <w:rFonts w:ascii="Georgia" w:hAnsi="Georgia"/>
        </w:rPr>
        <w:t>о принимать меры по недопущению любой возможности возникновения конфликта интересов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 xml:space="preserve">2. Лицо, указанное в </w:t>
      </w:r>
      <w:hyperlink r:id="rId47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>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</w:t>
      </w:r>
      <w:r>
        <w:rPr>
          <w:rFonts w:ascii="Georgia" w:hAnsi="Georgia"/>
        </w:rPr>
        <w:t>вестно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 xml:space="preserve">3. Представитель нанимателя (работодатель), если ему стало известно о возникновении у лица, указанного в </w:t>
      </w:r>
      <w:hyperlink r:id="rId48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>, лично</w:t>
      </w:r>
      <w:r>
        <w:rPr>
          <w:rFonts w:ascii="Georgia" w:hAnsi="Georgia"/>
        </w:rPr>
        <w:t>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 xml:space="preserve">4. Предотвращение или урегулирование конфликта интересов может состоять в изменении должностного </w:t>
      </w:r>
      <w:r>
        <w:rPr>
          <w:rFonts w:ascii="Georgia" w:hAnsi="Georgia"/>
        </w:rPr>
        <w:t xml:space="preserve">или служебного положения лица, указанного в </w:t>
      </w:r>
      <w:hyperlink r:id="rId49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>, являющегося стороной конфликта интересов, вплоть до его отстранения от исп</w:t>
      </w:r>
      <w:r>
        <w:rPr>
          <w:rFonts w:ascii="Georgia" w:hAnsi="Georgia"/>
        </w:rPr>
        <w:t>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 xml:space="preserve">5. Предотвращение и урегулирование конфликта интересов, стороной которого является лицо, указанное в </w:t>
      </w:r>
      <w:hyperlink r:id="rId50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>, осуществляются путем отвода или самоотвода указанного лица в случаях и порядке, предусмотренных законодательством Росс</w:t>
      </w:r>
      <w:r>
        <w:rPr>
          <w:rFonts w:ascii="Georgia" w:hAnsi="Georgia"/>
        </w:rPr>
        <w:t>ийской Федерации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 xml:space="preserve">6. Непринятие лицом, указанным в </w:t>
      </w:r>
      <w:hyperlink r:id="rId51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 xml:space="preserve">, являющимся стороной конфликта интересов, мер по предотвращению или </w:t>
      </w:r>
      <w:r>
        <w:rPr>
          <w:rFonts w:ascii="Georgia" w:hAnsi="Georgia"/>
        </w:rPr>
        <w:t>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 xml:space="preserve">7. В случае, если лицо, указанное в </w:t>
      </w:r>
      <w:hyperlink r:id="rId52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>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</w:t>
      </w:r>
      <w:r>
        <w:rPr>
          <w:rFonts w:ascii="Georgia" w:hAnsi="Georgia"/>
        </w:rPr>
        <w:t xml:space="preserve"> бумаги (доли участия, паи в уставных (складочных) капиталах организаций) в доверительное управление в соответствии с гражданским законодательством</w:t>
      </w:r>
      <w:r>
        <w:rPr>
          <w:rFonts w:ascii="Georgia" w:hAnsi="Georgia"/>
        </w:rPr>
        <w:t>.</w:t>
      </w:r>
    </w:p>
    <w:p w:rsidR="00000000" w:rsidRDefault="006147B2">
      <w:pPr>
        <w:divId w:val="41636448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11.1.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Обязанности служащих Центрального банка Российской Федерации, работников, замещающих должности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</w:t>
      </w:r>
      <w:r>
        <w:rPr>
          <w:rStyle w:val="docarticle-name"/>
          <w:rFonts w:ascii="Helvetica" w:eastAsia="Times New Roman" w:hAnsi="Helvetica" w:cs="Helvetica"/>
          <w:b/>
          <w:bCs/>
        </w:rPr>
        <w:lastRenderedPageBreak/>
        <w:t>договора в организациях, создаваемых для в</w:t>
      </w:r>
      <w:r>
        <w:rPr>
          <w:rStyle w:val="docarticle-name"/>
          <w:rFonts w:ascii="Helvetica" w:eastAsia="Times New Roman" w:hAnsi="Helvetica" w:cs="Helvetica"/>
          <w:b/>
          <w:bCs/>
        </w:rPr>
        <w:t>ыполнения задач, поставленных перед федеральными государственными органами, лиц, замещающих должности финансового уполномоченного, руководителя службы обеспечения деятельности финансового уполномоченног</w:t>
      </w:r>
      <w:r>
        <w:rPr>
          <w:rStyle w:val="docarticle-name"/>
          <w:rFonts w:ascii="Helvetica" w:eastAsia="Times New Roman" w:hAnsi="Helvetica" w:cs="Helvetica"/>
          <w:b/>
          <w:bCs/>
        </w:rPr>
        <w:t>о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Служащие Центрального банка Российской Федерации, ра</w:t>
      </w:r>
      <w:r>
        <w:rPr>
          <w:rFonts w:ascii="Georgia" w:hAnsi="Georgia"/>
        </w:rPr>
        <w:t>ботники,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</w:t>
      </w:r>
      <w:r>
        <w:rPr>
          <w:rFonts w:ascii="Georgia" w:hAnsi="Georgia"/>
        </w:rPr>
        <w:t>, создаваемых Российской Федерацией на основании федеральных законов, работники, замещающие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</w:t>
      </w:r>
      <w:r>
        <w:rPr>
          <w:rFonts w:ascii="Georgia" w:hAnsi="Georgia"/>
        </w:rPr>
        <w:t xml:space="preserve">а, замещающие должности финансового уполномоченного, руководителя службы обеспечения деятельности финансового уполномоченного, обязаны в соответствии со </w:t>
      </w:r>
      <w:hyperlink r:id="rId53" w:anchor="/document/99/902135263/XA00M3A2ME/" w:tgtFrame="_self" w:history="1">
        <w:r>
          <w:rPr>
            <w:rStyle w:val="a4"/>
            <w:rFonts w:ascii="Georgia" w:hAnsi="Georgia"/>
          </w:rPr>
          <w:t>статьями 9</w:t>
        </w:r>
      </w:hyperlink>
      <w:r>
        <w:rPr>
          <w:rFonts w:ascii="Georgia" w:hAnsi="Georgia"/>
        </w:rPr>
        <w:t>-</w:t>
      </w:r>
      <w:hyperlink r:id="rId54" w:anchor="/document/99/902135263/XA00M3Q2MG/" w:tgtFrame="_self" w:history="1">
        <w:r>
          <w:rPr>
            <w:rStyle w:val="a4"/>
            <w:rFonts w:ascii="Georgia" w:hAnsi="Georgia"/>
          </w:rPr>
          <w:t>11 настоящего Федерального закона</w:t>
        </w:r>
      </w:hyperlink>
      <w:r>
        <w:rPr>
          <w:rFonts w:ascii="Georgia" w:hAnsi="Georgia"/>
        </w:rPr>
        <w:t xml:space="preserve"> уведомлять об обращении к ним каких-либо лиц в целях склонения к совершению коррупционных правонарушений, сообщать о возникновении лич</w:t>
      </w:r>
      <w:r>
        <w:rPr>
          <w:rFonts w:ascii="Georgia" w:hAnsi="Georgia"/>
        </w:rPr>
        <w:t>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 порядке, определяемом нормативными актами федер</w:t>
      </w:r>
      <w:r>
        <w:rPr>
          <w:rFonts w:ascii="Georgia" w:hAnsi="Georgia"/>
        </w:rPr>
        <w:t>альных государственных органов,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</w:t>
      </w:r>
      <w:r>
        <w:rPr>
          <w:rFonts w:ascii="Georgia" w:hAnsi="Georgia"/>
        </w:rPr>
        <w:t>дицинского страхования, иных организаций, создаваемых Российской Федерацией на основании федеральных законов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 </w:t>
      </w:r>
    </w:p>
    <w:p w:rsidR="00000000" w:rsidRDefault="006147B2">
      <w:pPr>
        <w:divId w:val="131645381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 </w:t>
      </w:r>
      <w:r>
        <w:rPr>
          <w:rStyle w:val="docarticle-name"/>
          <w:rFonts w:ascii="Helvetica" w:eastAsia="Times New Roman" w:hAnsi="Helvetica" w:cs="Helvetica"/>
          <w:b/>
          <w:bCs/>
        </w:rPr>
        <w:t>Ограничения, налагаемые на гражданина, замещавшего должность государственной или муниципальной службы, при заключении им трудового ил</w:t>
      </w:r>
      <w:r>
        <w:rPr>
          <w:rStyle w:val="docarticle-name"/>
          <w:rFonts w:ascii="Helvetica" w:eastAsia="Times New Roman" w:hAnsi="Helvetica" w:cs="Helvetica"/>
          <w:b/>
          <w:bCs/>
        </w:rPr>
        <w:t>и гражданско-правового договор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 xml:space="preserve">1.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</w:t>
      </w:r>
      <w:r>
        <w:rPr>
          <w:rFonts w:ascii="Georgia" w:hAnsi="Georgia"/>
        </w:rPr>
        <w:t>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</w:t>
      </w:r>
      <w:r>
        <w:rPr>
          <w:rFonts w:ascii="Georgia" w:hAnsi="Georgia"/>
        </w:rPr>
        <w:t>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</w:t>
      </w:r>
      <w:r>
        <w:rPr>
          <w:rFonts w:ascii="Georgia" w:hAnsi="Georgia"/>
        </w:rPr>
        <w:t>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1.1. Комиссия в порядке, установленном нормативными правовыми актами Российской Федерации, обяза</w:t>
      </w:r>
      <w:r>
        <w:rPr>
          <w:rFonts w:ascii="Georgia" w:hAnsi="Georgia"/>
        </w:rPr>
        <w:t>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</w:t>
      </w:r>
      <w:r>
        <w:rPr>
          <w:rFonts w:ascii="Georgia" w:hAnsi="Georgia"/>
        </w:rPr>
        <w:t>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lastRenderedPageBreak/>
        <w:t>2. Гражданин, замещавший должности госу</w:t>
      </w:r>
      <w:r>
        <w:rPr>
          <w:rFonts w:ascii="Georgia" w:hAnsi="Georgia"/>
        </w:rPr>
        <w:t>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</w:t>
      </w:r>
      <w:r>
        <w:rPr>
          <w:rFonts w:ascii="Georgia" w:hAnsi="Georgia"/>
        </w:rPr>
        <w:t xml:space="preserve"> договоров на выполнение работ (оказание услуг), указанных в </w:t>
      </w:r>
      <w:hyperlink r:id="rId55" w:anchor="/document/99/902135263/XA00M3O2MF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сообщать работодателю сведения о последнем месте своей службы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3. Несоблюдение гр</w:t>
      </w:r>
      <w:r>
        <w:rPr>
          <w:rFonts w:ascii="Georgia" w:hAnsi="Georgia"/>
        </w:rPr>
        <w:t xml:space="preserve">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r:id="rId56" w:anchor="/document/99/902135263/XA00M362MC/" w:tgtFrame="_self" w:history="1">
        <w:r>
          <w:rPr>
            <w:rStyle w:val="a4"/>
            <w:rFonts w:ascii="Georgia" w:hAnsi="Georgia"/>
          </w:rPr>
          <w:t>частью 2 настоящей статьи</w:t>
        </w:r>
      </w:hyperlink>
      <w:r>
        <w:rPr>
          <w:rFonts w:ascii="Georgia" w:hAnsi="Georgia"/>
        </w:rPr>
        <w:t xml:space="preserve">, влечет прекращение трудового или гражданско-правового договора на выполнение работ (оказание услуг), указанного в </w:t>
      </w:r>
      <w:hyperlink r:id="rId57" w:anchor="/document/99/902135263/XA00M3O2MF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заключенного с указанным гражданином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 xml:space="preserve">4. Работодатель при заключении трудового или гражданско-правового договора на выполнение работ (оказание услуг), указанного в </w:t>
      </w:r>
      <w:hyperlink r:id="rId58" w:anchor="/document/99/902135263/XA00M3O2MF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</w:t>
      </w:r>
      <w:r>
        <w:rPr>
          <w:rFonts w:ascii="Georgia" w:hAnsi="Georgia"/>
        </w:rPr>
        <w:t>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</w:t>
      </w:r>
      <w:r>
        <w:rPr>
          <w:rFonts w:ascii="Georgia" w:hAnsi="Georgia"/>
        </w:rPr>
        <w:t xml:space="preserve"> месту его службы в порядке, устанавливаемом нормативными правовыми актами Российской Федерации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 xml:space="preserve">5. Неисполнение работодателем обязанности, установленной </w:t>
      </w:r>
      <w:hyperlink r:id="rId59" w:anchor="/document/99/902135263/XA00M362MC/" w:tgtFrame="_self" w:history="1">
        <w:r>
          <w:rPr>
            <w:rStyle w:val="a4"/>
            <w:rFonts w:ascii="Georgia" w:hAnsi="Georgia"/>
          </w:rPr>
          <w:t>частью 4 насто</w:t>
        </w:r>
        <w:r>
          <w:rPr>
            <w:rStyle w:val="a4"/>
            <w:rFonts w:ascii="Georgia" w:hAnsi="Georgia"/>
          </w:rPr>
          <w:t>ящей статьи</w:t>
        </w:r>
      </w:hyperlink>
      <w:r>
        <w:rPr>
          <w:rFonts w:ascii="Georgia" w:hAnsi="Georgia"/>
        </w:rPr>
        <w:t>, является правонарушением и влечет ответственность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 xml:space="preserve">6. Проверка соблюдения гражданином, указанным в </w:t>
      </w:r>
      <w:hyperlink r:id="rId60" w:anchor="/document/99/902135263/XA00M3O2MF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</w:t>
      </w:r>
      <w:r>
        <w:rPr>
          <w:rFonts w:ascii="Georgia" w:hAnsi="Georgia"/>
        </w:rPr>
        <w:t>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</w:t>
      </w:r>
      <w:r>
        <w:rPr>
          <w:rFonts w:ascii="Georgia" w:hAnsi="Georgia"/>
        </w:rPr>
        <w:t>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t>.</w:t>
      </w:r>
    </w:p>
    <w:p w:rsidR="00000000" w:rsidRDefault="006147B2">
      <w:pPr>
        <w:divId w:val="199421903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12.1. </w:t>
      </w:r>
      <w:r>
        <w:rPr>
          <w:rStyle w:val="docarticle-name"/>
          <w:rFonts w:ascii="Helvetica" w:eastAsia="Times New Roman" w:hAnsi="Helvetica" w:cs="Helvetica"/>
          <w:b/>
          <w:bCs/>
        </w:rPr>
        <w:t>Ограничения и обязанности, налагаемые на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 лиц, замещающих государственные должности Российской Федерации, государственные должности субъектов Российской Федерации, муниципальные должност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1. Лица, замещающие государственные должности Российской Федерации, государственные должности субъектов Росси</w:t>
      </w:r>
      <w:r>
        <w:rPr>
          <w:rFonts w:ascii="Georgia" w:hAnsi="Georgia"/>
        </w:rPr>
        <w:t>йской Федерации, не вправе замещать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муниципаль</w:t>
      </w:r>
      <w:r>
        <w:rPr>
          <w:rFonts w:ascii="Georgia" w:hAnsi="Georgia"/>
        </w:rPr>
        <w:t>ные должности, должности государственной или муниципальной службы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</w:t>
      </w:r>
      <w:r>
        <w:rPr>
          <w:rFonts w:ascii="Georgia" w:hAnsi="Georgia"/>
        </w:rPr>
        <w:t>должности, должности государственной или муниципальной службы, если иное не установлено федеральными законами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 xml:space="preserve">3. Лица, замещающие государственные должности Российской Федерации, для которых федеральными конституционными законами или федеральными законами </w:t>
      </w:r>
      <w:r>
        <w:rPr>
          <w:rFonts w:ascii="Georgia" w:hAnsi="Georgia"/>
        </w:rPr>
        <w:t>не установлено иное,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не вправе</w:t>
      </w:r>
      <w:r>
        <w:rPr>
          <w:rFonts w:ascii="Georgia" w:hAnsi="Georgia"/>
        </w:rPr>
        <w:t>: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1) замещать другие должности в органах государственной власти и органа</w:t>
      </w:r>
      <w:r>
        <w:rPr>
          <w:rFonts w:ascii="Georgia" w:hAnsi="Georgia"/>
        </w:rPr>
        <w:t>х местного самоуправления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2) участвовать в управлении коммерческой организацией или некоммерческой организацией, за исключением следующих случаев</w:t>
      </w:r>
      <w:r>
        <w:rPr>
          <w:rFonts w:ascii="Georgia" w:hAnsi="Georgia"/>
        </w:rPr>
        <w:t>: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а) участие в управлении совета муниципальных образований субъекта Российской Федерации, иных объединений мун</w:t>
      </w:r>
      <w:r>
        <w:rPr>
          <w:rFonts w:ascii="Georgia" w:hAnsi="Georgia"/>
        </w:rPr>
        <w:t>иципальных образований, политической партией, профсоюзом, зарегистрированным в установленном порядке,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</w:t>
      </w:r>
      <w:r>
        <w:rPr>
          <w:rFonts w:ascii="Georgia" w:hAnsi="Georgia"/>
        </w:rPr>
        <w:t xml:space="preserve"> огороднического, дачного потребительских кооперативов, товарищества собственников недвижимости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б)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</w:t>
      </w:r>
      <w:r>
        <w:rPr>
          <w:rFonts w:ascii="Georgia" w:hAnsi="Georgia"/>
        </w:rPr>
        <w:t>кой Федерации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в)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</w:t>
      </w:r>
      <w:r>
        <w:rPr>
          <w:rFonts w:ascii="Georgia" w:hAnsi="Georgia"/>
        </w:rPr>
        <w:t xml:space="preserve">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</w:t>
      </w:r>
      <w:r>
        <w:rPr>
          <w:rFonts w:ascii="Georgia" w:hAnsi="Georgia"/>
        </w:rPr>
        <w:t xml:space="preserve">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(долями участия в уставном капитале)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г) представление на безвозмездной основе интересо</w:t>
      </w:r>
      <w:r>
        <w:rPr>
          <w:rFonts w:ascii="Georgia" w:hAnsi="Georgia"/>
        </w:rPr>
        <w:t xml:space="preserve">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</w:t>
      </w:r>
      <w:r>
        <w:rPr>
          <w:rFonts w:ascii="Georgia" w:hAnsi="Georgia"/>
        </w:rPr>
        <w:t>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д) иных случаев, предусмотренных федеральными законами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2.1) заниматься предпринимате</w:t>
      </w:r>
      <w:r>
        <w:rPr>
          <w:rFonts w:ascii="Georgia" w:hAnsi="Georgia"/>
        </w:rPr>
        <w:t>льской деятельностью лично или через доверенных лиц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lastRenderedPageBreak/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</w:t>
      </w:r>
      <w:r>
        <w:rPr>
          <w:rFonts w:ascii="Georgia" w:hAnsi="Georgia"/>
        </w:rPr>
        <w:t>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</w:t>
      </w:r>
      <w:r>
        <w:rPr>
          <w:rFonts w:ascii="Georgia" w:hAnsi="Georgia"/>
        </w:rPr>
        <w:t>ганов государственной власти с государственными органами иностранных государств, международными или иностранными организациями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4) быть поверенными или иными представителями по делам третьих лиц в органах государственной власти и органах местного самоуправ</w:t>
      </w:r>
      <w:r>
        <w:rPr>
          <w:rFonts w:ascii="Georgia" w:hAnsi="Georgia"/>
        </w:rPr>
        <w:t>ления, если иное не предусмотрено федеральными законами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6) получать гонорары з</w:t>
      </w:r>
      <w:r>
        <w:rPr>
          <w:rFonts w:ascii="Georgia" w:hAnsi="Georgia"/>
        </w:rPr>
        <w:t>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</w:t>
      </w:r>
      <w:r>
        <w:rPr>
          <w:rFonts w:ascii="Georgia" w:hAnsi="Georgia"/>
        </w:rPr>
        <w:t>снове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</w:t>
      </w:r>
      <w:r>
        <w:rPr>
          <w:rFonts w:ascii="Georgia" w:hAnsi="Georgia"/>
        </w:rPr>
        <w:t>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</w:t>
      </w:r>
      <w:r>
        <w:rPr>
          <w:rFonts w:ascii="Georgia" w:hAnsi="Georgia"/>
        </w:rPr>
        <w:t>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</w:t>
      </w:r>
      <w:r>
        <w:rPr>
          <w:rFonts w:ascii="Georgia" w:hAnsi="Georgia"/>
        </w:rPr>
        <w:t>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</w:t>
      </w:r>
      <w:r>
        <w:rPr>
          <w:rFonts w:ascii="Georgia" w:hAnsi="Georgia"/>
        </w:rPr>
        <w:t>ом нормативными правовыми актами Российской Федерации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</w:t>
      </w:r>
      <w:r>
        <w:rPr>
          <w:rFonts w:ascii="Georgia" w:hAnsi="Georgia"/>
        </w:rPr>
        <w:t>ских партий, иных общественных объединений и других организаций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</w:t>
      </w:r>
      <w:r>
        <w:rPr>
          <w:rFonts w:ascii="Georgia" w:hAnsi="Georgia"/>
        </w:rPr>
        <w:t>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</w:t>
      </w:r>
      <w:r>
        <w:rPr>
          <w:rFonts w:ascii="Georgia" w:hAnsi="Georgia"/>
        </w:rPr>
        <w:t>ународными или иностранными организациями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lastRenderedPageBreak/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</w:t>
      </w:r>
      <w:r>
        <w:rPr>
          <w:rFonts w:ascii="Georgia" w:hAnsi="Georgia"/>
        </w:rPr>
        <w:t>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</w:t>
      </w:r>
      <w:r>
        <w:rPr>
          <w:rFonts w:ascii="Georgia" w:hAnsi="Georgia"/>
        </w:rPr>
        <w:t>ых государств, международными или иностранными организациями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 xml:space="preserve"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</w:t>
      </w:r>
      <w:r>
        <w:rPr>
          <w:rFonts w:ascii="Georgia" w:hAnsi="Georgia"/>
        </w:rPr>
        <w:t>ему известными в связи с выполнением служебных обязанностей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 xml:space="preserve">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</w:t>
      </w:r>
      <w:hyperlink r:id="rId61" w:anchor="/document/99/902135263/XA00M962NE/" w:tgtFrame="_self" w:history="1">
        <w:r>
          <w:rPr>
            <w:rStyle w:val="a4"/>
            <w:rFonts w:ascii="Georgia" w:hAnsi="Georgia"/>
          </w:rPr>
          <w:t>пунктами 4</w:t>
        </w:r>
      </w:hyperlink>
      <w:r>
        <w:rPr>
          <w:rFonts w:ascii="Georgia" w:hAnsi="Georgia"/>
        </w:rPr>
        <w:t>-</w:t>
      </w:r>
      <w:hyperlink r:id="rId62" w:anchor="/document/99/902135263/XA00M8I2NA/" w:tgtFrame="_self" w:history="1">
        <w:r>
          <w:rPr>
            <w:rStyle w:val="a4"/>
            <w:rFonts w:ascii="Georgia" w:hAnsi="Georgia"/>
          </w:rPr>
          <w:t>11 части 3 настоящей статьи</w:t>
        </w:r>
      </w:hyperlink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4. Лица, замещающие государственные должности Российской Федер</w:t>
      </w:r>
      <w:r>
        <w:rPr>
          <w:rFonts w:ascii="Georgia" w:hAnsi="Georgia"/>
        </w:rPr>
        <w:t>ации, государственные должности субъектов Российской Федерации,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</w:t>
      </w:r>
      <w:r>
        <w:rPr>
          <w:rFonts w:ascii="Georgia" w:hAnsi="Georgia"/>
        </w:rPr>
        <w:t>твенного характера своих супруг (супругов) и несовершеннолетних детей в порядке, установленном нормативными правовыми актами Российской Федерации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4.1. Лица, замещающие государственные должности Российской Федерации, государственные должности субъектов Рос</w:t>
      </w:r>
      <w:r>
        <w:rPr>
          <w:rFonts w:ascii="Georgia" w:hAnsi="Georgia"/>
        </w:rPr>
        <w:t>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rFonts w:ascii="Georgia" w:hAnsi="Georgia"/>
        </w:rPr>
        <w:t xml:space="preserve"> к конфликту интересов, а также принимать меры по предотвращению или урегулированию такого конфликта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4.2. Если иное не установлено федеральным законом, граждане, претендующие на замещение муниципальной должности, и лица, замещающие муниципальные должности</w:t>
      </w:r>
      <w:r>
        <w:rPr>
          <w:rFonts w:ascii="Georgia" w:hAnsi="Georgia"/>
        </w:rPr>
        <w:t>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</w:t>
      </w:r>
      <w:r>
        <w:rPr>
          <w:rFonts w:ascii="Georgia" w:hAnsi="Georgia"/>
        </w:rPr>
        <w:t>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4.3. Сведения о доходах, расходах, об имуществе и о</w:t>
      </w:r>
      <w:r>
        <w:rPr>
          <w:rFonts w:ascii="Georgia" w:hAnsi="Georgia"/>
        </w:rPr>
        <w:t>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</w:t>
      </w:r>
      <w:r>
        <w:rPr>
          <w:rFonts w:ascii="Georgia" w:hAnsi="Georgia"/>
        </w:rPr>
        <w:t>ания средствам массовой информации в порядке, определяемом муниципальными правовыми актами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</w:t>
      </w:r>
      <w:r>
        <w:rPr>
          <w:rFonts w:ascii="Georgia" w:hAnsi="Georgia"/>
        </w:rPr>
        <w:t> 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 xml:space="preserve">4.4. Проверка достоверности и полноты сведений о доходах, расходах, об имуществе и обязательствах имущественного характера, представляемых в </w:t>
      </w:r>
      <w:r>
        <w:rPr>
          <w:rFonts w:ascii="Georgia" w:hAnsi="Georgia"/>
        </w:rPr>
        <w:lastRenderedPageBreak/>
        <w:t xml:space="preserve">соответствии с </w:t>
      </w:r>
      <w:hyperlink r:id="rId63" w:anchor="/document/99/902135263/XA00M9G2ND/" w:tgtFrame="_self" w:history="1">
        <w:r>
          <w:rPr>
            <w:rStyle w:val="a4"/>
            <w:rFonts w:ascii="Georgia" w:hAnsi="Georgia"/>
          </w:rPr>
          <w:t>частью 4.2 настоящей статьи</w:t>
        </w:r>
      </w:hyperlink>
      <w:r>
        <w:rPr>
          <w:rFonts w:ascii="Georgia" w:hAnsi="Georgia"/>
        </w:rPr>
        <w:t xml:space="preserve">, осуществляется по решению высшего должностного лица субъекта Российской Федерации (руководителя высшего исполнительного органа государственной </w:t>
      </w:r>
      <w:r>
        <w:rPr>
          <w:rFonts w:ascii="Georgia" w:hAnsi="Georgia"/>
        </w:rPr>
        <w:t>власти субъекта Российской Федерации) в порядке, установленном законом субъекта Российской Федерации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 xml:space="preserve">4.5. При выявлении в результате проверки, осуществленной в соответствии с </w:t>
      </w:r>
      <w:hyperlink r:id="rId64" w:anchor="/document/99/902135263/XA00MDC2NU/" w:tgtFrame="_self" w:history="1">
        <w:r>
          <w:rPr>
            <w:rStyle w:val="a4"/>
            <w:rFonts w:ascii="Georgia" w:hAnsi="Georgia"/>
          </w:rPr>
          <w:t>частью 4.4 настоящей статьи</w:t>
        </w:r>
      </w:hyperlink>
      <w:r>
        <w:rPr>
          <w:rFonts w:ascii="Georgia" w:hAnsi="Georgia"/>
        </w:rPr>
        <w:t>,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</w:t>
      </w:r>
      <w:r>
        <w:rPr>
          <w:rFonts w:ascii="Georgia" w:hAnsi="Georgia"/>
        </w:rPr>
        <w:t xml:space="preserve"> </w:t>
      </w:r>
      <w:hyperlink r:id="rId65" w:anchor="/document/99/902383514/" w:history="1">
        <w:r>
          <w:rPr>
            <w:rStyle w:val="a4"/>
            <w:rFonts w:ascii="Georgia" w:hAnsi="Georgia"/>
          </w:rPr>
          <w:t>Федеральным законом от 3 декабря 2012 года № 230-ФЗ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66" w:anchor="/document/99/499018380/" w:history="1">
        <w:r>
          <w:rPr>
            <w:rStyle w:val="a4"/>
            <w:rFonts w:ascii="Georgia" w:hAnsi="Georgia"/>
          </w:rPr>
          <w:t>Федеральным законом от</w:t>
        </w:r>
        <w:r>
          <w:rPr>
            <w:rStyle w:val="a4"/>
            <w:rFonts w:ascii="Georgia" w:hAnsi="Georgia"/>
          </w:rPr>
          <w:t xml:space="preserve">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</w:t>
        </w:r>
        <w:r>
          <w:rPr>
            <w:rStyle w:val="a4"/>
            <w:rFonts w:ascii="Georgia" w:hAnsi="Georgia"/>
          </w:rPr>
          <w:t>транными финансовыми инструментами"</w:t>
        </w:r>
      </w:hyperlink>
      <w:r>
        <w:rPr>
          <w:rFonts w:ascii="Georgia" w:hAnsi="Georgia"/>
        </w:rPr>
        <w:t>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</w:t>
      </w:r>
      <w:r>
        <w:rPr>
          <w:rFonts w:ascii="Georgia" w:hAnsi="Georgia"/>
        </w:rPr>
        <w:t xml:space="preserve">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5. Лица, замещающие государственные должности Российской Федерации, государственные должности субъ</w:t>
      </w:r>
      <w:r>
        <w:rPr>
          <w:rFonts w:ascii="Georgia" w:hAnsi="Georgia"/>
        </w:rPr>
        <w:t xml:space="preserve">ектов Российской Федерации, муниципальные должности, нарушившие запреты, ограничения и обязанности, установленные </w:t>
      </w:r>
      <w:hyperlink r:id="rId67" w:anchor="/document/99/902135263/XA00MD62NP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>-</w:t>
      </w:r>
      <w:hyperlink r:id="rId68" w:anchor="/document/99/902135263/XA00MEE2NA/" w:tgtFrame="_self" w:history="1">
        <w:r>
          <w:rPr>
            <w:rStyle w:val="a4"/>
            <w:rFonts w:ascii="Georgia" w:hAnsi="Georgia"/>
          </w:rPr>
          <w:t>4.1 настоящей статьи</w:t>
        </w:r>
      </w:hyperlink>
      <w:r>
        <w:rPr>
          <w:rFonts w:ascii="Georgia" w:hAnsi="Georgia"/>
        </w:rPr>
        <w:t>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6. Лица, замещающие государст</w:t>
      </w:r>
      <w:r>
        <w:rPr>
          <w:rFonts w:ascii="Georgia" w:hAnsi="Georgia"/>
        </w:rPr>
        <w:t>венные должности Российской Федерации, государственные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</w:t>
      </w:r>
      <w:r>
        <w:rPr>
          <w:rFonts w:ascii="Georgia" w:hAnsi="Georgia"/>
        </w:rPr>
        <w:t>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</w:t>
      </w:r>
      <w:r>
        <w:rPr>
          <w:rFonts w:ascii="Georgia" w:hAnsi="Georgia"/>
        </w:rPr>
        <w:t>.</w:t>
      </w:r>
    </w:p>
    <w:p w:rsidR="00000000" w:rsidRDefault="006147B2">
      <w:pPr>
        <w:divId w:val="97629942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12.2. </w:t>
      </w:r>
      <w:r>
        <w:rPr>
          <w:rStyle w:val="docarticle-name"/>
          <w:rFonts w:ascii="Helvetica" w:eastAsia="Times New Roman" w:hAnsi="Helvetica" w:cs="Helvetica"/>
          <w:b/>
          <w:bCs/>
        </w:rPr>
        <w:t>Ограничения и обязанности, нала</w:t>
      </w:r>
      <w:r>
        <w:rPr>
          <w:rStyle w:val="docarticle-name"/>
          <w:rFonts w:ascii="Helvetica" w:eastAsia="Times New Roman" w:hAnsi="Helvetica" w:cs="Helvetica"/>
          <w:b/>
          <w:bCs/>
        </w:rPr>
        <w:t>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Если иное не установлено нормативными правовыми актами Российск</w:t>
      </w:r>
      <w:r>
        <w:rPr>
          <w:rFonts w:ascii="Georgia" w:hAnsi="Georgia"/>
        </w:rPr>
        <w:t>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ограничения, запреты и обязанности, ус</w:t>
      </w:r>
      <w:r>
        <w:rPr>
          <w:rFonts w:ascii="Georgia" w:hAnsi="Georgia"/>
        </w:rPr>
        <w:t>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федеральных государственных органов</w:t>
      </w:r>
      <w:r>
        <w:rPr>
          <w:rFonts w:ascii="Georgia" w:hAnsi="Georgia"/>
        </w:rPr>
        <w:t>.</w:t>
      </w:r>
    </w:p>
    <w:p w:rsidR="00000000" w:rsidRDefault="006147B2">
      <w:pPr>
        <w:divId w:val="208845909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12.3.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Обязанность передачи ц</w:t>
      </w:r>
      <w:r>
        <w:rPr>
          <w:rStyle w:val="docarticle-name"/>
          <w:rFonts w:ascii="Helvetica" w:eastAsia="Times New Roman" w:hAnsi="Helvetica" w:cs="Helvetica"/>
          <w:b/>
          <w:bCs/>
        </w:rPr>
        <w:t>енных бумаг (долей участия, паев в уставных (складочных) капиталах организаций) в доверительное управление в целях предотвращения конфликта интересо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1. В случае, если владение лицом, замещающим государственную должность Российской Федерации, государственн</w:t>
      </w:r>
      <w:r>
        <w:rPr>
          <w:rFonts w:ascii="Georgia" w:hAnsi="Georgia"/>
        </w:rPr>
        <w:t>ую должность субъекта Российской Федерации, муниципальную должность, должность государственной службы, должность муниципальной службы, должность в государственной корпорации, публично-правовой компании, Пенсионном фонде Российской Федерации, Фонде социальн</w:t>
      </w:r>
      <w:r>
        <w:rPr>
          <w:rFonts w:ascii="Georgia" w:hAnsi="Georgia"/>
        </w:rPr>
        <w:t>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должность на основании трудового договора в организации, создаваемой для в</w:t>
      </w:r>
      <w:r>
        <w:rPr>
          <w:rFonts w:ascii="Georgia" w:hAnsi="Georgia"/>
        </w:rPr>
        <w:t>ыполнения задач, поставленных перед федеральными государственными органами,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</w:t>
      </w:r>
      <w:r>
        <w:rPr>
          <w:rFonts w:ascii="Georgia" w:hAnsi="Georgia"/>
        </w:rPr>
        <w:t>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2. Требования части 1 настоящей статьи распространяются на служащих Цент</w:t>
      </w:r>
      <w:r>
        <w:rPr>
          <w:rFonts w:ascii="Georgia" w:hAnsi="Georgia"/>
        </w:rPr>
        <w:t>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 xml:space="preserve">3. Требования </w:t>
      </w:r>
      <w:hyperlink r:id="rId69" w:anchor="/document/99/902135263/XA00MCG2NS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</w:t>
      </w:r>
      <w:r>
        <w:rPr>
          <w:rFonts w:ascii="Georgia" w:hAnsi="Georgia"/>
        </w:rPr>
        <w:t>.</w:t>
      </w:r>
    </w:p>
    <w:p w:rsidR="00000000" w:rsidRDefault="006147B2">
      <w:pPr>
        <w:divId w:val="5393848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12.4. </w:t>
      </w:r>
      <w:r>
        <w:rPr>
          <w:rStyle w:val="docarticle-name"/>
          <w:rFonts w:ascii="Helvetica" w:eastAsia="Times New Roman" w:hAnsi="Helvetica" w:cs="Helvetica"/>
          <w:b/>
          <w:bCs/>
        </w:rPr>
        <w:t>Ограничения, запреты и обязанности, налагаемые на работников, замеща</w:t>
      </w:r>
      <w:r>
        <w:rPr>
          <w:rStyle w:val="docarticle-name"/>
          <w:rFonts w:ascii="Helvetica" w:eastAsia="Times New Roman" w:hAnsi="Helvetica" w:cs="Helvetica"/>
          <w:b/>
          <w:bCs/>
        </w:rPr>
        <w:t>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</w:t>
      </w:r>
      <w:r>
        <w:rPr>
          <w:rStyle w:val="docarticle-name"/>
          <w:rFonts w:ascii="Helvetica" w:eastAsia="Times New Roman" w:hAnsi="Helvetica" w:cs="Helvetica"/>
          <w:b/>
          <w:bCs/>
        </w:rPr>
        <w:t>даваемых для выполнения задач, поставленных перед федеральными государственными органам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На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</w:t>
      </w:r>
      <w:r>
        <w:rPr>
          <w:rFonts w:ascii="Georgia" w:hAnsi="Georgia"/>
        </w:rPr>
        <w:t xml:space="preserve">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</w:t>
      </w:r>
      <w:r>
        <w:rPr>
          <w:rFonts w:ascii="Georgia" w:hAnsi="Georgia"/>
        </w:rPr>
        <w:t>создаваемых для выполнения задач, поставленных перед федеральными государственными органами, в порядке, определяемом нормативными правовыми актами Российской Федерации, распространяются с учетом особенностей, обусловленных их правовым статусом, ограничения</w:t>
      </w:r>
      <w:r>
        <w:rPr>
          <w:rFonts w:ascii="Georgia" w:hAnsi="Georgia"/>
        </w:rPr>
        <w:t>, запреты и обязанности, установленные в отношении лиц, замещающих должности федеральной государственной службы, настоящим Федеральным законом и</w:t>
      </w:r>
      <w:r>
        <w:rPr>
          <w:rFonts w:ascii="Georgia" w:hAnsi="Georgia"/>
        </w:rPr>
        <w:t xml:space="preserve"> </w:t>
      </w:r>
      <w:hyperlink r:id="rId70" w:anchor="/document/99/901904391/XA00M722MK/" w:history="1">
        <w:r>
          <w:rPr>
            <w:rStyle w:val="a4"/>
            <w:rFonts w:ascii="Georgia" w:hAnsi="Georgia"/>
          </w:rPr>
          <w:t>пунктом 5 части 1 статьи 16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71" w:anchor="/document/99/901904391/XA00M4Q2MK/" w:history="1">
        <w:r>
          <w:rPr>
            <w:rStyle w:val="a4"/>
            <w:rFonts w:ascii="Georgia" w:hAnsi="Georgia"/>
          </w:rPr>
          <w:t>статьями 17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72" w:anchor="/document/99/901904391/XA00M9C2NA/" w:history="1">
        <w:r>
          <w:rPr>
            <w:rStyle w:val="a4"/>
            <w:rFonts w:ascii="Georgia" w:hAnsi="Georgia"/>
          </w:rPr>
          <w:t>18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73" w:anchor="/document/99/901904391/XA00MC22NJ/" w:history="1">
        <w:r>
          <w:rPr>
            <w:rStyle w:val="a4"/>
            <w:rFonts w:ascii="Georgia" w:hAnsi="Georgia"/>
          </w:rPr>
          <w:t>20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74" w:anchor="/document/99/901904391/XA00M8Q2N8/" w:history="1">
        <w:r>
          <w:rPr>
            <w:rStyle w:val="a4"/>
            <w:rFonts w:ascii="Georgia" w:hAnsi="Georgia"/>
          </w:rPr>
          <w:t>20.1 Федерального закона от 27 июля 2004 года № 79-ФЗ "О государственной гражданской службе Российской Федерации"</w:t>
        </w:r>
      </w:hyperlink>
      <w:r>
        <w:rPr>
          <w:rFonts w:ascii="Georgia" w:hAnsi="Georgia"/>
        </w:rPr>
        <w:t>.</w:t>
      </w:r>
    </w:p>
    <w:p w:rsidR="00000000" w:rsidRDefault="006147B2">
      <w:pPr>
        <w:divId w:val="182153875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12.5. </w:t>
      </w:r>
      <w:r>
        <w:rPr>
          <w:rStyle w:val="docarticle-name"/>
          <w:rFonts w:ascii="Helvetica" w:eastAsia="Times New Roman" w:hAnsi="Helvetica" w:cs="Helvetica"/>
          <w:b/>
          <w:bCs/>
        </w:rPr>
        <w:t>Установление иных запретов, ограничений, обязательств и пра</w:t>
      </w:r>
      <w:r>
        <w:rPr>
          <w:rStyle w:val="docarticle-name"/>
          <w:rFonts w:ascii="Helvetica" w:eastAsia="Times New Roman" w:hAnsi="Helvetica" w:cs="Helvetica"/>
          <w:b/>
          <w:bCs/>
        </w:rPr>
        <w:t>вил служебного поведени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lastRenderedPageBreak/>
        <w:t>1.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 для лиц, замещающих государственные должности Российской Федерации, государстве</w:t>
      </w:r>
      <w:r>
        <w:rPr>
          <w:rFonts w:ascii="Georgia" w:hAnsi="Georgia"/>
        </w:rPr>
        <w:t>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государственных корпорациях, публично-правовых компаниях, Пенсионном фонде Российской Федерации, Фонде соц</w:t>
      </w:r>
      <w:r>
        <w:rPr>
          <w:rFonts w:ascii="Georgia" w:hAnsi="Georgia"/>
        </w:rPr>
        <w:t xml:space="preserve">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</w:t>
      </w:r>
      <w:r>
        <w:rPr>
          <w:rFonts w:ascii="Georgia" w:hAnsi="Georgia"/>
        </w:rPr>
        <w:t>создаваемых для выполнения задач, поставленных перед федеральными государственными органами, в целях противодействия коррупции могут устанавливаться иные запреты, ограничения, обязательства и правила служебного поведения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 xml:space="preserve">2. Положения </w:t>
      </w:r>
      <w:hyperlink r:id="rId75" w:anchor="/document/99/902135263/XA00MBA2MS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распространяются на служащих Центрального банка Российской Федерации, занимающих должности, включенные в перечень, утвержденный Советом директо</w:t>
      </w:r>
      <w:r>
        <w:rPr>
          <w:rFonts w:ascii="Georgia" w:hAnsi="Georgia"/>
        </w:rPr>
        <w:t>ров Центрального банка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3. Требования </w:t>
      </w:r>
      <w:hyperlink r:id="rId76" w:anchor="/document/99/902135263/XA00MBA2MS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распространяются на лиц, замещающих должности финансового уполномоченного, руководи</w:t>
      </w:r>
      <w:r>
        <w:rPr>
          <w:rFonts w:ascii="Georgia" w:hAnsi="Georgia"/>
        </w:rPr>
        <w:t>теля службы обеспечения деятельности финансового уполномоченного</w:t>
      </w:r>
      <w:r>
        <w:rPr>
          <w:rFonts w:ascii="Georgia" w:hAnsi="Georgia"/>
        </w:rPr>
        <w:t>.</w:t>
      </w:r>
    </w:p>
    <w:p w:rsidR="00000000" w:rsidRDefault="006147B2">
      <w:pPr>
        <w:divId w:val="173712218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 </w:t>
      </w:r>
      <w:r>
        <w:rPr>
          <w:rStyle w:val="docarticle-name"/>
          <w:rFonts w:ascii="Helvetica" w:eastAsia="Times New Roman" w:hAnsi="Helvetica" w:cs="Helvetica"/>
          <w:b/>
          <w:bCs/>
        </w:rPr>
        <w:t>Ответственность физических лиц за коррупционные правонарушени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1. Граждане Российской Федерации, иностранные граждане и лица без гражданства за совершение коррупционных правонаруш</w:t>
      </w:r>
      <w:r>
        <w:rPr>
          <w:rFonts w:ascii="Georgia" w:hAnsi="Georgia"/>
        </w:rPr>
        <w:t>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2. Физическое лицо, совершившее коррупционное правонарушение, по решению суда может быть лишено в соответс</w:t>
      </w:r>
      <w:r>
        <w:rPr>
          <w:rFonts w:ascii="Georgia" w:hAnsi="Georgia"/>
        </w:rPr>
        <w:t>твии с законодательством Российской Федерации права занимать определенные должности государственной и муниципальной службы</w:t>
      </w:r>
      <w:r>
        <w:rPr>
          <w:rFonts w:ascii="Georgia" w:hAnsi="Georgia"/>
        </w:rPr>
        <w:t>.</w:t>
      </w:r>
    </w:p>
    <w:p w:rsidR="00000000" w:rsidRDefault="006147B2">
      <w:pPr>
        <w:divId w:val="171169052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13.1. 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Увольнение (освобождение от должности) лиц, замещающих государственные должности Российской Федерации, государственные </w:t>
      </w:r>
      <w:r>
        <w:rPr>
          <w:rStyle w:val="docarticle-name"/>
          <w:rFonts w:ascii="Helvetica" w:eastAsia="Times New Roman" w:hAnsi="Helvetica" w:cs="Helvetica"/>
          <w:b/>
          <w:bCs/>
        </w:rPr>
        <w:t>должности субъектов Российской Федерации, муниципальные должности, в связи с утратой довери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1.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</w:t>
      </w:r>
      <w:r>
        <w:rPr>
          <w:rFonts w:ascii="Georgia" w:hAnsi="Georgia"/>
        </w:rPr>
        <w:t>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</w:t>
      </w:r>
      <w:r>
        <w:rPr>
          <w:rFonts w:ascii="Georgia" w:hAnsi="Georgia"/>
        </w:rPr>
        <w:t>: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1) непри</w:t>
      </w:r>
      <w:r>
        <w:rPr>
          <w:rFonts w:ascii="Georgia" w:hAnsi="Georgia"/>
        </w:rPr>
        <w:t>нятия лицом мер по предотвращению и (или) урегулированию конфликта интересов, стороной которого оно является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</w:t>
      </w:r>
      <w:r>
        <w:rPr>
          <w:rFonts w:ascii="Georgia" w:hAnsi="Georgia"/>
        </w:rPr>
        <w:t xml:space="preserve">тельствах имущественного характера своих супруги (супруга) и </w:t>
      </w:r>
      <w:r>
        <w:rPr>
          <w:rFonts w:ascii="Georgia" w:hAnsi="Georgia"/>
        </w:rPr>
        <w:lastRenderedPageBreak/>
        <w:t>несовершеннолетних детей либо представления заведомо недостоверных или неполных сведений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3) участия лица на платной основе в деятельности органа управления коммерческой организации, за исключени</w:t>
      </w:r>
      <w:r>
        <w:rPr>
          <w:rFonts w:ascii="Georgia" w:hAnsi="Georgia"/>
        </w:rPr>
        <w:t>ем случаев, установленных федеральным законом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4) осуществления лицом предпринимательской деятельности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</w:t>
      </w:r>
      <w:r>
        <w:rPr>
          <w:rFonts w:ascii="Georgia" w:hAnsi="Georgia"/>
        </w:rPr>
        <w:t>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2. Лицо, замещающее государственную должность Росси</w:t>
      </w:r>
      <w:r>
        <w:rPr>
          <w:rFonts w:ascii="Georgia" w:hAnsi="Georgia"/>
        </w:rPr>
        <w:t>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</w:t>
      </w:r>
      <w:r>
        <w:rPr>
          <w:rFonts w:ascii="Georgia" w:hAnsi="Georgia"/>
        </w:rPr>
        <w:t>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 по предотвр</w:t>
      </w:r>
      <w:r>
        <w:rPr>
          <w:rFonts w:ascii="Georgia" w:hAnsi="Georgia"/>
        </w:rPr>
        <w:t>ащению и (или) урегулированию конфликта интересов, стороной которого является подчиненное ему лицо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3. Сведения о применении к лицу, замещающему государственную должность Российской Федерации, государственную должность субъекта Российской Федерации, муници</w:t>
      </w:r>
      <w:r>
        <w:rPr>
          <w:rFonts w:ascii="Georgia" w:hAnsi="Georgia"/>
        </w:rPr>
        <w:t>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</w:t>
      </w:r>
      <w:r>
        <w:rPr>
          <w:rFonts w:ascii="Georgia" w:hAnsi="Georgia"/>
        </w:rPr>
        <w:t xml:space="preserve">ую должность, в реестр лиц, уволенных в связи с утратой доверия, предусмотренный </w:t>
      </w:r>
      <w:hyperlink r:id="rId77" w:anchor="/document/99/902135263/XA00MEU2NC/" w:tgtFrame="_self" w:history="1">
        <w:r>
          <w:rPr>
            <w:rStyle w:val="a4"/>
            <w:rFonts w:ascii="Georgia" w:hAnsi="Georgia"/>
          </w:rPr>
          <w:t>статьей 15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6147B2">
      <w:pPr>
        <w:divId w:val="209527350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13.2. </w:t>
      </w:r>
      <w:r>
        <w:rPr>
          <w:rStyle w:val="docarticle-name"/>
          <w:rFonts w:ascii="Helvetica" w:eastAsia="Times New Roman" w:hAnsi="Helvetica" w:cs="Helvetica"/>
          <w:b/>
          <w:bCs/>
        </w:rPr>
        <w:t>Увольнение (освобождение от должности) лиц, замещающих (занимающих) должности в Центральном банке Российской Федерации, государственных корпорациях, публично-правовых компаниях, иных организациях, созданных Российской Федерацией на основании федеральных за</w:t>
      </w:r>
      <w:r>
        <w:rPr>
          <w:rStyle w:val="docarticle-name"/>
          <w:rFonts w:ascii="Helvetica" w:eastAsia="Times New Roman" w:hAnsi="Helvetica" w:cs="Helvetica"/>
          <w:b/>
          <w:bCs/>
        </w:rPr>
        <w:t>конов, в организациях, создаваемых для выполнения задач, поставленных перед федеральными государственными органами, должности финансового уполномоченного, руководителя службы обеспечения деятельности финансового уполномоченного, в связи с утратой довери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1</w:t>
      </w:r>
      <w:r>
        <w:rPr>
          <w:rFonts w:ascii="Georgia" w:hAnsi="Georgia"/>
        </w:rPr>
        <w:t>. Лица, занимающие должности в Центральном банке Российской Федерации, лица,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</w:t>
      </w:r>
      <w:r>
        <w:rPr>
          <w:rFonts w:ascii="Georgia" w:hAnsi="Georgia"/>
        </w:rPr>
        <w:t>ьном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</w:t>
      </w:r>
      <w:r>
        <w:rPr>
          <w:rFonts w:ascii="Georgia" w:hAnsi="Georgia"/>
        </w:rPr>
        <w:t xml:space="preserve"> федеральными государственными органами, лица, замещающие должности финансового уполномоченного, </w:t>
      </w:r>
      <w:r>
        <w:rPr>
          <w:rFonts w:ascii="Georgia" w:hAnsi="Georgia"/>
        </w:rPr>
        <w:lastRenderedPageBreak/>
        <w:t xml:space="preserve">руководителя службы обеспечения деятельности финансового уполномоченного, подлежат увольнению (освобождению от должности) в связи с утратой доверия в случаях, </w:t>
      </w:r>
      <w:r>
        <w:rPr>
          <w:rFonts w:ascii="Georgia" w:hAnsi="Georgia"/>
        </w:rPr>
        <w:t>предусмотренных федеральными законами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2. Сведения о применении к лицу, занимающему должность в Центральном банке Российской Федерации, лицу, замещающему должность в государственной корпорации (компании), публично-правовой компании, Пенсионном фонде Россий</w:t>
      </w:r>
      <w:r>
        <w:rPr>
          <w:rFonts w:ascii="Georgia" w:hAnsi="Georgia"/>
        </w:rPr>
        <w:t>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отдельную должность на основании трудового дог</w:t>
      </w:r>
      <w:r>
        <w:rPr>
          <w:rFonts w:ascii="Georgia" w:hAnsi="Georgia"/>
        </w:rPr>
        <w:t>овора в организации, создаваемой для выполнения задач, поставленных перед федеральным государственным органом, взыскания в виде увольнения (освобождения от должности) в связи с утратой доверия включаются соответственно Центральным банком Российской Федерац</w:t>
      </w:r>
      <w:r>
        <w:rPr>
          <w:rFonts w:ascii="Georgia" w:hAnsi="Georgia"/>
        </w:rPr>
        <w:t>ии, государственной корпорацией (компанией), публично-правовой компанией,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иной организацией, созданной Р</w:t>
      </w:r>
      <w:r>
        <w:rPr>
          <w:rFonts w:ascii="Georgia" w:hAnsi="Georgia"/>
        </w:rPr>
        <w:t xml:space="preserve">оссийской Федерацией на основании федерального закона, федеральным государственным органом в реестр лиц, уволенных в связи с утратой доверия, предусмотренный </w:t>
      </w:r>
      <w:hyperlink r:id="rId78" w:anchor="/document/99/902135263/XA00MEU2NC/" w:tgtFrame="_self" w:history="1">
        <w:r>
          <w:rPr>
            <w:rStyle w:val="a4"/>
            <w:rFonts w:ascii="Georgia" w:hAnsi="Georgia"/>
          </w:rPr>
          <w:t>статьей 15</w:t>
        </w:r>
        <w:r>
          <w:rPr>
            <w:rStyle w:val="a4"/>
            <w:rFonts w:ascii="Georgia" w:hAnsi="Georgia"/>
          </w:rPr>
          <w:t xml:space="preserve">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6147B2">
      <w:pPr>
        <w:divId w:val="118844316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13.3.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Обязанность организаций принимать меры по предупреждению коррупци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1. Организации обязаны разрабатывать и принимать меры по предупреждению коррупции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2. Меры по предупреждению коррупции, принимаемые в организац</w:t>
      </w:r>
      <w:r>
        <w:rPr>
          <w:rFonts w:ascii="Georgia" w:hAnsi="Georgia"/>
        </w:rPr>
        <w:t>ии, могут включать</w:t>
      </w:r>
      <w:r>
        <w:rPr>
          <w:rFonts w:ascii="Georgia" w:hAnsi="Georgia"/>
        </w:rPr>
        <w:t>: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1) определение подразделений или должностных лиц, ответственных за профилактику коррупционных и иных правонарушений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2) сотрудничество организации с правоохранительными органами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3) разработку и внедрение в практику стандартов и процеду</w:t>
      </w:r>
      <w:r>
        <w:rPr>
          <w:rFonts w:ascii="Georgia" w:hAnsi="Georgia"/>
        </w:rPr>
        <w:t>р, направленных на обеспечение добросовестной работы организации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4) принятие кодекса этики и служебного поведения работников организации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5) предотвращение и урегулирование конфликта интересов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6) недопущение составления неофициальной отчетности и использ</w:t>
      </w:r>
      <w:r>
        <w:rPr>
          <w:rFonts w:ascii="Georgia" w:hAnsi="Georgia"/>
        </w:rPr>
        <w:t>ования поддельных документов</w:t>
      </w:r>
      <w:r>
        <w:rPr>
          <w:rFonts w:ascii="Georgia" w:hAnsi="Georgia"/>
        </w:rPr>
        <w:t>.</w:t>
      </w:r>
    </w:p>
    <w:p w:rsidR="00000000" w:rsidRDefault="006147B2">
      <w:pPr>
        <w:divId w:val="204408666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13.4. </w:t>
      </w:r>
      <w:r>
        <w:rPr>
          <w:rStyle w:val="docarticle-name"/>
          <w:rFonts w:ascii="Helvetica" w:eastAsia="Times New Roman" w:hAnsi="Helvetica" w:cs="Helvetica"/>
          <w:b/>
          <w:bCs/>
        </w:rPr>
        <w:t>Осуществление проверок уполномоченным подразделением Администрации Президента Российской Федераци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1. По решению Президента Российской Федерации, Руководителя Администрации Президента Российской Федерации либо спе</w:t>
      </w:r>
      <w:r>
        <w:rPr>
          <w:rFonts w:ascii="Georgia" w:hAnsi="Georgia"/>
        </w:rPr>
        <w:t>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</w:t>
      </w:r>
      <w:r>
        <w:rPr>
          <w:rFonts w:ascii="Georgia" w:hAnsi="Georgia"/>
        </w:rPr>
        <w:t>: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1) достоверности и полноты сведений </w:t>
      </w:r>
      <w:r>
        <w:rPr>
          <w:rFonts w:ascii="Georgia" w:hAnsi="Georgia"/>
        </w:rPr>
        <w:t>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такие сведения, а также иных с</w:t>
      </w:r>
      <w:r>
        <w:rPr>
          <w:rFonts w:ascii="Georgia" w:hAnsi="Georgia"/>
        </w:rPr>
        <w:t>ведений, представляемых указанными гражданами в соответствии с нормативными правовыми актами Российской Федерации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пунктом 1 настоящей части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3) соблюдения лицами, замещающими должности, предусмот</w:t>
      </w:r>
      <w:r>
        <w:rPr>
          <w:rFonts w:ascii="Georgia" w:hAnsi="Georgia"/>
        </w:rPr>
        <w:t xml:space="preserve">ренные </w:t>
      </w:r>
      <w:hyperlink r:id="rId79" w:anchor="/document/99/902135263/XA00MDG2O0/" w:tgtFrame="_self" w:history="1">
        <w:r>
          <w:rPr>
            <w:rStyle w:val="a4"/>
            <w:rFonts w:ascii="Georgia" w:hAnsi="Georgia"/>
          </w:rPr>
          <w:t>пунктами 1</w:t>
        </w:r>
      </w:hyperlink>
      <w:r>
        <w:rPr>
          <w:rFonts w:ascii="Georgia" w:hAnsi="Georgia"/>
        </w:rPr>
        <w:t xml:space="preserve"> и </w:t>
      </w:r>
      <w:hyperlink r:id="rId80" w:anchor="/document/99/902135263/XA00MF02ND/" w:tgtFrame="_self" w:history="1">
        <w:r>
          <w:rPr>
            <w:rStyle w:val="a4"/>
            <w:rFonts w:ascii="Georgia" w:hAnsi="Georgia"/>
          </w:rPr>
          <w:t>1.1 части 1 статьи 7.1 настоящего Федерального закона</w:t>
        </w:r>
      </w:hyperlink>
      <w:r>
        <w:rPr>
          <w:rFonts w:ascii="Georgia" w:hAnsi="Georgia"/>
        </w:rPr>
        <w:t>, их су</w:t>
      </w:r>
      <w:r>
        <w:rPr>
          <w:rFonts w:ascii="Georgia" w:hAnsi="Georgia"/>
        </w:rPr>
        <w:t xml:space="preserve">пругами и несовершеннолетними детьми установленных для них запретов и ограничений, а также исполнения лицами, замещающими должности, предусмотренные </w:t>
      </w:r>
      <w:hyperlink r:id="rId81" w:anchor="/document/99/902135263/XA00MDG2O0/" w:tgtFrame="_self" w:history="1">
        <w:r>
          <w:rPr>
            <w:rStyle w:val="a4"/>
            <w:rFonts w:ascii="Georgia" w:hAnsi="Georgia"/>
          </w:rPr>
          <w:t>пунктами 1</w:t>
        </w:r>
      </w:hyperlink>
      <w:r>
        <w:rPr>
          <w:rFonts w:ascii="Georgia" w:hAnsi="Georgia"/>
        </w:rPr>
        <w:t xml:space="preserve"> и </w:t>
      </w:r>
      <w:hyperlink r:id="rId82" w:anchor="/document/99/902135263/XA00MF02ND/" w:tgtFrame="_self" w:history="1">
        <w:r>
          <w:rPr>
            <w:rStyle w:val="a4"/>
            <w:rFonts w:ascii="Georgia" w:hAnsi="Georgia"/>
          </w:rPr>
          <w:t>1.1 части 1 статьи 7.1 настоящего Федерального закона</w:t>
        </w:r>
      </w:hyperlink>
      <w:r>
        <w:rPr>
          <w:rFonts w:ascii="Georgia" w:hAnsi="Georgia"/>
        </w:rPr>
        <w:t>, своих обязанностей в соответствии с законодательством о противодействии коррупции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 xml:space="preserve">2. Проверки, предусмотренные </w:t>
      </w:r>
      <w:hyperlink r:id="rId83" w:anchor="/document/99/902135263/XA00MEG2NB/" w:tgtFrame="_self" w:history="1">
        <w:r>
          <w:rPr>
            <w:rStyle w:val="a4"/>
            <w:rFonts w:ascii="Georgia" w:hAnsi="Georgia"/>
          </w:rPr>
          <w:t>частью 1 настоящей статьи</w:t>
        </w:r>
      </w:hyperlink>
      <w:r>
        <w:rPr>
          <w:rFonts w:ascii="Georgia" w:hAnsi="Georgia"/>
        </w:rPr>
        <w:t>, могут осуществляться независимо от проверок, осуществляемых подразделениями, должностными лицами либо комиссиями иных органов и организаций</w:t>
      </w:r>
      <w:r>
        <w:rPr>
          <w:rFonts w:ascii="Georgia" w:hAnsi="Georgia"/>
        </w:rPr>
        <w:t>.</w:t>
      </w:r>
    </w:p>
    <w:p w:rsidR="00000000" w:rsidRDefault="006147B2">
      <w:pPr>
        <w:divId w:val="85873409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14. </w:t>
      </w:r>
      <w:r>
        <w:rPr>
          <w:rStyle w:val="docarticle-name"/>
          <w:rFonts w:ascii="Helvetica" w:eastAsia="Times New Roman" w:hAnsi="Helvetica" w:cs="Helvetica"/>
          <w:b/>
          <w:bCs/>
        </w:rPr>
        <w:t>Ответственность юридических лиц за коррупционные правонарушени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1.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</w:t>
      </w:r>
      <w:r>
        <w:rPr>
          <w:rFonts w:ascii="Georgia" w:hAnsi="Georgia"/>
        </w:rPr>
        <w:t>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2. Применение за коррупционное правонарушение мер ответственности к юридическому лицу не освобождает</w:t>
      </w:r>
      <w:r>
        <w:rPr>
          <w:rFonts w:ascii="Georgia" w:hAnsi="Georgia"/>
        </w:rPr>
        <w:t xml:space="preserve">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</w:t>
      </w:r>
      <w:r>
        <w:rPr>
          <w:rFonts w:ascii="Georgia" w:hAnsi="Georgia"/>
        </w:rPr>
        <w:t>вонарушение юридическое лицо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3. Положения настоящей статьи распространяются на иностранные юридические лица в случаях, предусмотренных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6147B2">
      <w:pPr>
        <w:divId w:val="162931786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 </w:t>
      </w:r>
      <w:r>
        <w:rPr>
          <w:rStyle w:val="docarticle-name"/>
          <w:rFonts w:ascii="Helvetica" w:eastAsia="Times New Roman" w:hAnsi="Helvetica" w:cs="Helvetica"/>
          <w:b/>
          <w:bCs/>
        </w:rPr>
        <w:t>Реестр лиц, уволенных в связи с утратой довери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1. Сведения о примене</w:t>
      </w:r>
      <w:r>
        <w:rPr>
          <w:rFonts w:ascii="Georgia" w:hAnsi="Georgia"/>
        </w:rPr>
        <w:t>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</w:t>
      </w:r>
      <w:r>
        <w:rPr>
          <w:rFonts w:ascii="Georgia" w:hAnsi="Georgia"/>
        </w:rPr>
        <w:t>той доверия (далее - реестр), сроком на пять лет с момента принятия акта, явившегося основанием для включения в реестр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2. Реестр подлежит размещению на официальном сайте федеральной государственной информационной системы в области государственной службы в</w:t>
      </w:r>
      <w:r>
        <w:rPr>
          <w:rFonts w:ascii="Georgia" w:hAnsi="Georgia"/>
        </w:rPr>
        <w:t xml:space="preserve"> информационно-телекоммуникационной сети "Интернет"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lastRenderedPageBreak/>
        <w:t>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</w:t>
      </w:r>
      <w:r>
        <w:rPr>
          <w:rFonts w:ascii="Georgia" w:hAnsi="Georgia"/>
        </w:rPr>
        <w:t>ях</w:t>
      </w:r>
      <w:r>
        <w:rPr>
          <w:rFonts w:ascii="Georgia" w:hAnsi="Georgia"/>
        </w:rPr>
        <w:t>: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2) вступления в установленном порядке в законную силу решения суда об отмене акта, явившегося</w:t>
      </w:r>
      <w:r>
        <w:rPr>
          <w:rFonts w:ascii="Georgia" w:hAnsi="Georgia"/>
        </w:rPr>
        <w:t xml:space="preserve"> основанием для включения в реестр сведений о лице, уволенном в связи с утратой доверия за совершение коррупционного правонарушения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3) истечения пяти лет с момента принятия акта, явившегося основанием для включения в реестр сведений о лице, уволенном в св</w:t>
      </w:r>
      <w:r>
        <w:rPr>
          <w:rFonts w:ascii="Georgia" w:hAnsi="Georgia"/>
        </w:rPr>
        <w:t>язи с утратой доверия за совершение коррупционного правонарушения</w:t>
      </w:r>
      <w:r>
        <w:rPr>
          <w:rFonts w:ascii="Georgia" w:hAnsi="Georgia"/>
        </w:rPr>
        <w:t>;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jc w:val="both"/>
        <w:divId w:val="1900822226"/>
        <w:rPr>
          <w:rFonts w:ascii="Georgia" w:hAnsi="Georgia"/>
        </w:rPr>
      </w:pPr>
      <w:r>
        <w:rPr>
          <w:rFonts w:ascii="Georgia" w:hAnsi="Georgia"/>
        </w:rPr>
        <w:t>4. Включение в реест</w:t>
      </w:r>
      <w:r>
        <w:rPr>
          <w:rFonts w:ascii="Georgia" w:hAnsi="Georgia"/>
        </w:rPr>
        <w:t>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</w:t>
      </w:r>
      <w:r>
        <w:rPr>
          <w:rFonts w:ascii="Georgia" w:hAnsi="Georgia"/>
        </w:rPr>
        <w:t>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</w:t>
      </w:r>
      <w:r>
        <w:rPr>
          <w:rFonts w:ascii="Georgia" w:hAnsi="Georgia"/>
        </w:rPr>
        <w:t>уникационной сети "Интернет" осуществляются в порядке, определяемом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6147B2">
      <w:pPr>
        <w:spacing w:after="223"/>
        <w:divId w:val="294868840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Д.Медведе</w:t>
      </w:r>
      <w:r>
        <w:rPr>
          <w:rFonts w:ascii="Georgia" w:hAnsi="Georgia"/>
        </w:rPr>
        <w:t>в</w:t>
      </w:r>
    </w:p>
    <w:p w:rsidR="00000000" w:rsidRDefault="006147B2">
      <w:pPr>
        <w:divId w:val="140935257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6147B2">
      <w:pPr>
        <w:divId w:val="1900822226"/>
        <w:rPr>
          <w:rFonts w:ascii="Georgia" w:eastAsia="Times New Roman" w:hAnsi="Georgia"/>
        </w:rPr>
      </w:pPr>
    </w:p>
    <w:p w:rsidR="00000000" w:rsidRDefault="006147B2">
      <w:pPr>
        <w:divId w:val="22033573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25 декабря 2008 года</w:t>
      </w:r>
    </w:p>
    <w:p w:rsidR="00000000" w:rsidRDefault="006147B2">
      <w:pPr>
        <w:divId w:val="1900822226"/>
        <w:rPr>
          <w:rFonts w:ascii="Georgia" w:eastAsia="Times New Roman" w:hAnsi="Georgia"/>
        </w:rPr>
      </w:pPr>
    </w:p>
    <w:p w:rsidR="00000000" w:rsidRDefault="006147B2">
      <w:pPr>
        <w:divId w:val="129263642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№ 273-ФЗ </w:t>
      </w:r>
    </w:p>
    <w:p w:rsidR="006147B2" w:rsidRDefault="006147B2">
      <w:pPr>
        <w:divId w:val="47179478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https://vip.1jur.ru</w:t>
      </w:r>
      <w:r>
        <w:rPr>
          <w:rFonts w:ascii="Arial" w:eastAsia="Times New Roman" w:hAnsi="Arial" w:cs="Arial"/>
          <w:sz w:val="20"/>
          <w:szCs w:val="20"/>
        </w:rPr>
        <w:br/>
        <w:t xml:space="preserve">Дата </w:t>
      </w:r>
      <w:r>
        <w:rPr>
          <w:rFonts w:ascii="Arial" w:eastAsia="Times New Roman" w:hAnsi="Arial" w:cs="Arial"/>
          <w:sz w:val="20"/>
          <w:szCs w:val="20"/>
        </w:rPr>
        <w:t>копирования: 17.07.2019</w:t>
      </w:r>
    </w:p>
    <w:sectPr w:rsidR="0061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F22B34"/>
    <w:rsid w:val="006147B2"/>
    <w:rsid w:val="00F2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634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2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057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4105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048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96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549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251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616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314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834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226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892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790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3972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448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381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903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942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09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848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875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218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9052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350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316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666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409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786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68840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947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jur.ru/" TargetMode="External"/><Relationship Id="rId18" Type="http://schemas.openxmlformats.org/officeDocument/2006/relationships/hyperlink" Target="https://vip.1jur.ru/" TargetMode="External"/><Relationship Id="rId26" Type="http://schemas.openxmlformats.org/officeDocument/2006/relationships/hyperlink" Target="https://vip.1jur.ru/" TargetMode="External"/><Relationship Id="rId39" Type="http://schemas.openxmlformats.org/officeDocument/2006/relationships/hyperlink" Target="https://vip.1jur.ru/" TargetMode="External"/><Relationship Id="rId21" Type="http://schemas.openxmlformats.org/officeDocument/2006/relationships/hyperlink" Target="https://vip.1jur.ru/" TargetMode="External"/><Relationship Id="rId34" Type="http://schemas.openxmlformats.org/officeDocument/2006/relationships/hyperlink" Target="https://vip.1jur.ru/" TargetMode="External"/><Relationship Id="rId42" Type="http://schemas.openxmlformats.org/officeDocument/2006/relationships/hyperlink" Target="https://vip.1jur.ru/" TargetMode="External"/><Relationship Id="rId47" Type="http://schemas.openxmlformats.org/officeDocument/2006/relationships/hyperlink" Target="https://vip.1jur.ru/" TargetMode="External"/><Relationship Id="rId50" Type="http://schemas.openxmlformats.org/officeDocument/2006/relationships/hyperlink" Target="https://vip.1jur.ru/" TargetMode="External"/><Relationship Id="rId55" Type="http://schemas.openxmlformats.org/officeDocument/2006/relationships/hyperlink" Target="https://vip.1jur.ru/" TargetMode="External"/><Relationship Id="rId63" Type="http://schemas.openxmlformats.org/officeDocument/2006/relationships/hyperlink" Target="https://vip.1jur.ru/" TargetMode="External"/><Relationship Id="rId68" Type="http://schemas.openxmlformats.org/officeDocument/2006/relationships/hyperlink" Target="https://vip.1jur.ru/" TargetMode="External"/><Relationship Id="rId76" Type="http://schemas.openxmlformats.org/officeDocument/2006/relationships/hyperlink" Target="https://vip.1jur.ru/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vip.1jur.ru/" TargetMode="External"/><Relationship Id="rId71" Type="http://schemas.openxmlformats.org/officeDocument/2006/relationships/hyperlink" Target="https://vip.1ju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jur.ru/" TargetMode="External"/><Relationship Id="rId29" Type="http://schemas.openxmlformats.org/officeDocument/2006/relationships/hyperlink" Target="https://vip.1jur.ru/" TargetMode="External"/><Relationship Id="rId11" Type="http://schemas.openxmlformats.org/officeDocument/2006/relationships/hyperlink" Target="https://vip.1jur.ru/" TargetMode="External"/><Relationship Id="rId24" Type="http://schemas.openxmlformats.org/officeDocument/2006/relationships/hyperlink" Target="https://vip.1jur.ru/" TargetMode="External"/><Relationship Id="rId32" Type="http://schemas.openxmlformats.org/officeDocument/2006/relationships/hyperlink" Target="https://vip.1jur.ru/" TargetMode="External"/><Relationship Id="rId37" Type="http://schemas.openxmlformats.org/officeDocument/2006/relationships/hyperlink" Target="https://vip.1jur.ru/" TargetMode="External"/><Relationship Id="rId40" Type="http://schemas.openxmlformats.org/officeDocument/2006/relationships/hyperlink" Target="https://vip.1jur.ru/" TargetMode="External"/><Relationship Id="rId45" Type="http://schemas.openxmlformats.org/officeDocument/2006/relationships/hyperlink" Target="https://vip.1jur.ru/" TargetMode="External"/><Relationship Id="rId53" Type="http://schemas.openxmlformats.org/officeDocument/2006/relationships/hyperlink" Target="https://vip.1jur.ru/" TargetMode="External"/><Relationship Id="rId58" Type="http://schemas.openxmlformats.org/officeDocument/2006/relationships/hyperlink" Target="https://vip.1jur.ru/" TargetMode="External"/><Relationship Id="rId66" Type="http://schemas.openxmlformats.org/officeDocument/2006/relationships/hyperlink" Target="https://vip.1jur.ru/" TargetMode="External"/><Relationship Id="rId74" Type="http://schemas.openxmlformats.org/officeDocument/2006/relationships/hyperlink" Target="https://vip.1jur.ru/" TargetMode="External"/><Relationship Id="rId79" Type="http://schemas.openxmlformats.org/officeDocument/2006/relationships/hyperlink" Target="https://vip.1jur.ru/" TargetMode="External"/><Relationship Id="rId5" Type="http://schemas.openxmlformats.org/officeDocument/2006/relationships/hyperlink" Target="https://vip.1jur.ru/" TargetMode="External"/><Relationship Id="rId61" Type="http://schemas.openxmlformats.org/officeDocument/2006/relationships/hyperlink" Target="https://vip.1jur.ru/" TargetMode="External"/><Relationship Id="rId82" Type="http://schemas.openxmlformats.org/officeDocument/2006/relationships/hyperlink" Target="https://vip.1jur.ru/" TargetMode="External"/><Relationship Id="rId19" Type="http://schemas.openxmlformats.org/officeDocument/2006/relationships/hyperlink" Target="https://vip.1jur.ru/" TargetMode="External"/><Relationship Id="rId4" Type="http://schemas.openxmlformats.org/officeDocument/2006/relationships/hyperlink" Target="https://vip.1jur.ru/" TargetMode="External"/><Relationship Id="rId9" Type="http://schemas.openxmlformats.org/officeDocument/2006/relationships/hyperlink" Target="https://vip.1jur.ru/" TargetMode="External"/><Relationship Id="rId14" Type="http://schemas.openxmlformats.org/officeDocument/2006/relationships/hyperlink" Target="https://vip.1jur.ru/" TargetMode="External"/><Relationship Id="rId22" Type="http://schemas.openxmlformats.org/officeDocument/2006/relationships/hyperlink" Target="https://vip.1jur.ru/" TargetMode="External"/><Relationship Id="rId27" Type="http://schemas.openxmlformats.org/officeDocument/2006/relationships/hyperlink" Target="https://vip.1jur.ru/" TargetMode="External"/><Relationship Id="rId30" Type="http://schemas.openxmlformats.org/officeDocument/2006/relationships/hyperlink" Target="https://vip.1jur.ru/" TargetMode="External"/><Relationship Id="rId35" Type="http://schemas.openxmlformats.org/officeDocument/2006/relationships/hyperlink" Target="https://vip.1jur.ru/" TargetMode="External"/><Relationship Id="rId43" Type="http://schemas.openxmlformats.org/officeDocument/2006/relationships/hyperlink" Target="https://vip.1jur.ru/" TargetMode="External"/><Relationship Id="rId48" Type="http://schemas.openxmlformats.org/officeDocument/2006/relationships/hyperlink" Target="https://vip.1jur.ru/" TargetMode="External"/><Relationship Id="rId56" Type="http://schemas.openxmlformats.org/officeDocument/2006/relationships/hyperlink" Target="https://vip.1jur.ru/" TargetMode="External"/><Relationship Id="rId64" Type="http://schemas.openxmlformats.org/officeDocument/2006/relationships/hyperlink" Target="https://vip.1jur.ru/" TargetMode="External"/><Relationship Id="rId69" Type="http://schemas.openxmlformats.org/officeDocument/2006/relationships/hyperlink" Target="https://vip.1jur.ru/" TargetMode="External"/><Relationship Id="rId77" Type="http://schemas.openxmlformats.org/officeDocument/2006/relationships/hyperlink" Target="https://vip.1jur.ru/" TargetMode="External"/><Relationship Id="rId8" Type="http://schemas.openxmlformats.org/officeDocument/2006/relationships/hyperlink" Target="https://vip.1jur.ru/" TargetMode="External"/><Relationship Id="rId51" Type="http://schemas.openxmlformats.org/officeDocument/2006/relationships/hyperlink" Target="https://vip.1jur.ru/" TargetMode="External"/><Relationship Id="rId72" Type="http://schemas.openxmlformats.org/officeDocument/2006/relationships/hyperlink" Target="https://vip.1jur.ru/" TargetMode="External"/><Relationship Id="rId80" Type="http://schemas.openxmlformats.org/officeDocument/2006/relationships/hyperlink" Target="https://vip.1jur.ru/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vip.1jur.ru/" TargetMode="External"/><Relationship Id="rId17" Type="http://schemas.openxmlformats.org/officeDocument/2006/relationships/hyperlink" Target="https://vip.1jur.ru/" TargetMode="External"/><Relationship Id="rId25" Type="http://schemas.openxmlformats.org/officeDocument/2006/relationships/hyperlink" Target="https://vip.1jur.ru/" TargetMode="External"/><Relationship Id="rId33" Type="http://schemas.openxmlformats.org/officeDocument/2006/relationships/hyperlink" Target="https://vip.1jur.ru/" TargetMode="External"/><Relationship Id="rId38" Type="http://schemas.openxmlformats.org/officeDocument/2006/relationships/hyperlink" Target="https://vip.1jur.ru/" TargetMode="External"/><Relationship Id="rId46" Type="http://schemas.openxmlformats.org/officeDocument/2006/relationships/hyperlink" Target="https://vip.1jur.ru/" TargetMode="External"/><Relationship Id="rId59" Type="http://schemas.openxmlformats.org/officeDocument/2006/relationships/hyperlink" Target="https://vip.1jur.ru/" TargetMode="External"/><Relationship Id="rId67" Type="http://schemas.openxmlformats.org/officeDocument/2006/relationships/hyperlink" Target="https://vip.1jur.ru/" TargetMode="External"/><Relationship Id="rId20" Type="http://schemas.openxmlformats.org/officeDocument/2006/relationships/hyperlink" Target="https://vip.1jur.ru/" TargetMode="External"/><Relationship Id="rId41" Type="http://schemas.openxmlformats.org/officeDocument/2006/relationships/hyperlink" Target="https://vip.1jur.ru/" TargetMode="External"/><Relationship Id="rId54" Type="http://schemas.openxmlformats.org/officeDocument/2006/relationships/hyperlink" Target="https://vip.1jur.ru/" TargetMode="External"/><Relationship Id="rId62" Type="http://schemas.openxmlformats.org/officeDocument/2006/relationships/hyperlink" Target="https://vip.1jur.ru/" TargetMode="External"/><Relationship Id="rId70" Type="http://schemas.openxmlformats.org/officeDocument/2006/relationships/hyperlink" Target="https://vip.1jur.ru/" TargetMode="External"/><Relationship Id="rId75" Type="http://schemas.openxmlformats.org/officeDocument/2006/relationships/hyperlink" Target="https://vip.1jur.ru/" TargetMode="External"/><Relationship Id="rId83" Type="http://schemas.openxmlformats.org/officeDocument/2006/relationships/hyperlink" Target="https://vip.1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jur.ru/" TargetMode="External"/><Relationship Id="rId15" Type="http://schemas.openxmlformats.org/officeDocument/2006/relationships/hyperlink" Target="https://vip.1jur.ru/" TargetMode="External"/><Relationship Id="rId23" Type="http://schemas.openxmlformats.org/officeDocument/2006/relationships/hyperlink" Target="https://vip.1jur.ru/" TargetMode="External"/><Relationship Id="rId28" Type="http://schemas.openxmlformats.org/officeDocument/2006/relationships/hyperlink" Target="https://vip.1jur.ru/" TargetMode="External"/><Relationship Id="rId36" Type="http://schemas.openxmlformats.org/officeDocument/2006/relationships/hyperlink" Target="https://vip.1jur.ru/" TargetMode="External"/><Relationship Id="rId49" Type="http://schemas.openxmlformats.org/officeDocument/2006/relationships/hyperlink" Target="https://vip.1jur.ru/" TargetMode="External"/><Relationship Id="rId57" Type="http://schemas.openxmlformats.org/officeDocument/2006/relationships/hyperlink" Target="https://vip.1jur.ru/" TargetMode="External"/><Relationship Id="rId10" Type="http://schemas.openxmlformats.org/officeDocument/2006/relationships/hyperlink" Target="https://vip.1jur.ru/" TargetMode="External"/><Relationship Id="rId31" Type="http://schemas.openxmlformats.org/officeDocument/2006/relationships/hyperlink" Target="https://vip.1jur.ru/" TargetMode="External"/><Relationship Id="rId44" Type="http://schemas.openxmlformats.org/officeDocument/2006/relationships/hyperlink" Target="https://vip.1jur.ru/" TargetMode="External"/><Relationship Id="rId52" Type="http://schemas.openxmlformats.org/officeDocument/2006/relationships/hyperlink" Target="https://vip.1jur.ru/" TargetMode="External"/><Relationship Id="rId60" Type="http://schemas.openxmlformats.org/officeDocument/2006/relationships/hyperlink" Target="https://vip.1jur.ru/" TargetMode="External"/><Relationship Id="rId65" Type="http://schemas.openxmlformats.org/officeDocument/2006/relationships/hyperlink" Target="https://vip.1jur.ru/" TargetMode="External"/><Relationship Id="rId73" Type="http://schemas.openxmlformats.org/officeDocument/2006/relationships/hyperlink" Target="https://vip.1jur.ru/" TargetMode="External"/><Relationship Id="rId78" Type="http://schemas.openxmlformats.org/officeDocument/2006/relationships/hyperlink" Target="https://vip.1jur.ru/" TargetMode="External"/><Relationship Id="rId81" Type="http://schemas.openxmlformats.org/officeDocument/2006/relationships/hyperlink" Target="https://vip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12720</Words>
  <Characters>72510</Characters>
  <Application>Microsoft Office Word</Application>
  <DocSecurity>0</DocSecurity>
  <Lines>604</Lines>
  <Paragraphs>170</Paragraphs>
  <ScaleCrop>false</ScaleCrop>
  <Company/>
  <LinksUpToDate>false</LinksUpToDate>
  <CharactersWithSpaces>85060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Ваше Дело</dc:creator>
  <cp:lastModifiedBy>Ваше Дело</cp:lastModifiedBy>
  <cp:revision>2</cp:revision>
  <dcterms:created xsi:type="dcterms:W3CDTF">2019-07-17T12:01:00Z</dcterms:created>
  <dcterms:modified xsi:type="dcterms:W3CDTF">2019-07-17T12:01:00Z</dcterms:modified>
</cp:coreProperties>
</file>